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2563"/>
        <w:bidiVisual/>
        <w:tblW w:w="9668" w:type="dxa"/>
        <w:tblLook w:val="04A0" w:firstRow="1" w:lastRow="0" w:firstColumn="1" w:lastColumn="0" w:noHBand="0" w:noVBand="1"/>
      </w:tblPr>
      <w:tblGrid>
        <w:gridCol w:w="664"/>
        <w:gridCol w:w="8011"/>
        <w:gridCol w:w="993"/>
      </w:tblGrid>
      <w:tr w:rsidR="004A3A68" w:rsidRPr="0031149B" w:rsidTr="00A70351">
        <w:trPr>
          <w:trHeight w:hRule="exact" w:val="993"/>
        </w:trPr>
        <w:tc>
          <w:tcPr>
            <w:tcW w:w="9668" w:type="dxa"/>
            <w:gridSpan w:val="3"/>
            <w:shd w:val="clear" w:color="auto" w:fill="auto"/>
            <w:vAlign w:val="center"/>
          </w:tcPr>
          <w:p w:rsidR="004A3A68" w:rsidRPr="00982E0C" w:rsidRDefault="004A3A68" w:rsidP="00982E0C">
            <w:pPr>
              <w:bidi/>
              <w:spacing w:line="360" w:lineRule="auto"/>
              <w:jc w:val="center"/>
              <w:rPr>
                <w:rFonts w:eastAsia="Calibri" w:cs="B Titr"/>
                <w:b/>
                <w:bCs/>
                <w:sz w:val="30"/>
                <w:szCs w:val="30"/>
                <w:rtl/>
                <w:lang w:bidi="fa-IR"/>
              </w:rPr>
            </w:pPr>
            <w:r w:rsidRPr="00982E0C">
              <w:rPr>
                <w:rFonts w:eastAsia="Calibri" w:cs="B Titr" w:hint="cs"/>
                <w:b/>
                <w:bCs/>
                <w:sz w:val="30"/>
                <w:szCs w:val="30"/>
                <w:rtl/>
              </w:rPr>
              <w:t>فهرست</w:t>
            </w:r>
            <w:r w:rsidRPr="00982E0C">
              <w:rPr>
                <w:rFonts w:eastAsia="Calibri" w:cs="B Titr" w:hint="cs"/>
                <w:b/>
                <w:bCs/>
                <w:sz w:val="30"/>
                <w:szCs w:val="30"/>
                <w:rtl/>
                <w:lang w:bidi="fa-IR"/>
              </w:rPr>
              <w:t xml:space="preserve">         </w:t>
            </w:r>
            <w:r w:rsidR="00982E0C">
              <w:rPr>
                <w:rFonts w:eastAsia="Calibri" w:cs="B Titr" w:hint="cs"/>
                <w:b/>
                <w:bCs/>
                <w:sz w:val="30"/>
                <w:szCs w:val="30"/>
                <w:rtl/>
                <w:lang w:bidi="fa-IR"/>
              </w:rPr>
              <w:t xml:space="preserve">    </w:t>
            </w:r>
            <w:r w:rsidRPr="00982E0C">
              <w:rPr>
                <w:rFonts w:eastAsia="Calibri" w:cs="B Titr" w:hint="cs"/>
                <w:b/>
                <w:bCs/>
                <w:sz w:val="30"/>
                <w:szCs w:val="30"/>
                <w:rtl/>
                <w:lang w:bidi="fa-IR"/>
              </w:rPr>
              <w:t xml:space="preserve"> </w:t>
            </w:r>
            <w:r w:rsidR="004E3861" w:rsidRPr="00982E0C">
              <w:rPr>
                <w:rFonts w:eastAsia="Calibri" w:cs="B Titr" w:hint="cs"/>
                <w:b/>
                <w:bCs/>
                <w:sz w:val="30"/>
                <w:szCs w:val="30"/>
                <w:rtl/>
                <w:lang w:bidi="fa-IR"/>
              </w:rPr>
              <w:t xml:space="preserve">                </w:t>
            </w:r>
            <w:r w:rsidRPr="00982E0C">
              <w:rPr>
                <w:rFonts w:eastAsia="Calibri" w:cs="B Titr" w:hint="cs"/>
                <w:b/>
                <w:bCs/>
                <w:sz w:val="30"/>
                <w:szCs w:val="30"/>
                <w:rtl/>
                <w:lang w:bidi="fa-IR"/>
              </w:rPr>
              <w:t xml:space="preserve">                                                                  </w:t>
            </w:r>
            <w:r w:rsidR="0029617E" w:rsidRPr="00982E0C">
              <w:rPr>
                <w:rFonts w:eastAsia="Calibri" w:cs="B Titr" w:hint="cs"/>
                <w:b/>
                <w:bCs/>
                <w:sz w:val="30"/>
                <w:szCs w:val="30"/>
                <w:rtl/>
                <w:lang w:bidi="fa-IR"/>
              </w:rPr>
              <w:t xml:space="preserve">          </w:t>
            </w:r>
            <w:r w:rsidRPr="00982E0C">
              <w:rPr>
                <w:rFonts w:eastAsia="Calibri" w:cs="B Titr" w:hint="cs"/>
                <w:b/>
                <w:bCs/>
                <w:sz w:val="30"/>
                <w:szCs w:val="30"/>
                <w:rtl/>
                <w:lang w:bidi="fa-IR"/>
              </w:rPr>
              <w:t xml:space="preserve"> صفحه</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tl/>
                <w:lang w:bidi="fa-IR"/>
              </w:rPr>
            </w:pPr>
            <w:r w:rsidRPr="0031149B">
              <w:rPr>
                <w:rFonts w:eastAsia="Calibri" w:cs="B Nazanin" w:hint="cs"/>
                <w:b/>
                <w:bCs/>
                <w:sz w:val="26"/>
                <w:szCs w:val="26"/>
                <w:rtl/>
              </w:rPr>
              <w:t>1</w:t>
            </w:r>
          </w:p>
        </w:tc>
        <w:tc>
          <w:tcPr>
            <w:tcW w:w="8011" w:type="dxa"/>
            <w:shd w:val="clear" w:color="auto" w:fill="auto"/>
            <w:vAlign w:val="center"/>
          </w:tcPr>
          <w:p w:rsidR="004A3A68" w:rsidRPr="0031149B" w:rsidRDefault="004A3A68" w:rsidP="009E026F">
            <w:pPr>
              <w:bidi/>
              <w:spacing w:after="0" w:line="360" w:lineRule="auto"/>
              <w:jc w:val="both"/>
              <w:rPr>
                <w:rFonts w:eastAsia="Calibri" w:cs="B Nazanin"/>
                <w:sz w:val="26"/>
                <w:szCs w:val="26"/>
                <w:rtl/>
                <w:lang w:bidi="fa-IR"/>
              </w:rPr>
            </w:pPr>
            <w:r w:rsidRPr="0031149B">
              <w:rPr>
                <w:rFonts w:eastAsia="Calibri" w:cs="B Nazanin" w:hint="cs"/>
                <w:b/>
                <w:bCs/>
                <w:sz w:val="26"/>
                <w:szCs w:val="26"/>
                <w:rtl/>
                <w:lang w:bidi="fa-IR"/>
              </w:rPr>
              <w:t>مقدمه</w:t>
            </w:r>
            <w:r w:rsidRPr="0031149B">
              <w:rPr>
                <w:rFonts w:eastAsia="Calibri" w:cs="B Nazanin" w:hint="cs"/>
                <w:sz w:val="26"/>
                <w:szCs w:val="26"/>
                <w:rtl/>
                <w:lang w:bidi="fa-IR"/>
              </w:rPr>
              <w:t xml:space="preserve"> ..................</w:t>
            </w:r>
            <w:r w:rsidR="009E026F">
              <w:rPr>
                <w:rFonts w:eastAsia="Calibri" w:cs="B Nazanin" w:hint="cs"/>
                <w:sz w:val="26"/>
                <w:szCs w:val="26"/>
                <w:rtl/>
                <w:lang w:bidi="fa-IR"/>
              </w:rPr>
              <w:t>.</w:t>
            </w:r>
            <w:r w:rsidRPr="0031149B">
              <w:rPr>
                <w:rFonts w:eastAsia="Calibri" w:cs="B Nazanin" w:hint="cs"/>
                <w:sz w:val="26"/>
                <w:szCs w:val="26"/>
                <w:rtl/>
                <w:lang w:bidi="fa-IR"/>
              </w:rPr>
              <w:t>............................................................</w:t>
            </w:r>
            <w:r>
              <w:rPr>
                <w:rFonts w:eastAsia="Calibri" w:cs="B Nazanin" w:hint="cs"/>
                <w:sz w:val="26"/>
                <w:szCs w:val="26"/>
                <w:rtl/>
                <w:lang w:bidi="fa-IR"/>
              </w:rPr>
              <w:t>........</w:t>
            </w:r>
            <w:r w:rsidRPr="0031149B">
              <w:rPr>
                <w:rFonts w:eastAsia="Calibri" w:cs="B Nazanin" w:hint="cs"/>
                <w:sz w:val="26"/>
                <w:szCs w:val="26"/>
                <w:rtl/>
                <w:lang w:bidi="fa-IR"/>
              </w:rPr>
              <w:t>..................................................................................</w:t>
            </w:r>
          </w:p>
        </w:tc>
        <w:tc>
          <w:tcPr>
            <w:tcW w:w="993" w:type="dxa"/>
            <w:shd w:val="clear" w:color="auto" w:fill="auto"/>
            <w:vAlign w:val="bottom"/>
          </w:tcPr>
          <w:p w:rsidR="004A3A68" w:rsidRPr="0031149B" w:rsidRDefault="009E026F" w:rsidP="009E026F">
            <w:pPr>
              <w:bidi/>
              <w:spacing w:after="0" w:line="24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2</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Pr>
            </w:pPr>
            <w:r w:rsidRPr="0031149B">
              <w:rPr>
                <w:rFonts w:eastAsia="Calibri" w:cs="B Nazanin" w:hint="cs"/>
                <w:b/>
                <w:bCs/>
                <w:sz w:val="26"/>
                <w:szCs w:val="26"/>
                <w:rtl/>
              </w:rPr>
              <w:t>2</w:t>
            </w:r>
          </w:p>
        </w:tc>
        <w:tc>
          <w:tcPr>
            <w:tcW w:w="8011" w:type="dxa"/>
            <w:shd w:val="clear" w:color="auto" w:fill="auto"/>
            <w:vAlign w:val="center"/>
          </w:tcPr>
          <w:p w:rsidR="004A3A68" w:rsidRPr="0031149B" w:rsidRDefault="009E026F" w:rsidP="009E026F">
            <w:pPr>
              <w:bidi/>
              <w:spacing w:after="0" w:line="360" w:lineRule="auto"/>
              <w:jc w:val="both"/>
              <w:rPr>
                <w:rFonts w:eastAsia="Calibri" w:cs="B Nazanin"/>
                <w:sz w:val="26"/>
                <w:szCs w:val="26"/>
                <w:rtl/>
                <w:lang w:bidi="fa-IR"/>
              </w:rPr>
            </w:pPr>
            <w:r>
              <w:rPr>
                <w:rFonts w:eastAsia="Calibri" w:cs="B Nazanin" w:hint="cs"/>
                <w:b/>
                <w:bCs/>
                <w:sz w:val="26"/>
                <w:szCs w:val="26"/>
                <w:rtl/>
                <w:lang w:bidi="fa-IR"/>
              </w:rPr>
              <w:t>دامنه كاربرد</w:t>
            </w:r>
            <w:r>
              <w:rPr>
                <w:rFonts w:eastAsia="Calibri" w:cs="B Nazanin" w:hint="cs"/>
                <w:sz w:val="26"/>
                <w:szCs w:val="26"/>
                <w:rtl/>
                <w:lang w:bidi="fa-IR"/>
              </w:rPr>
              <w:t xml:space="preserve"> </w:t>
            </w:r>
            <w:r w:rsidR="004A3A68" w:rsidRPr="0031149B">
              <w:rPr>
                <w:rFonts w:eastAsia="Calibri" w:cs="B Nazanin" w:hint="cs"/>
                <w:sz w:val="26"/>
                <w:szCs w:val="26"/>
                <w:rtl/>
                <w:lang w:bidi="fa-IR"/>
              </w:rPr>
              <w:t>........................................................</w:t>
            </w:r>
            <w:r w:rsidR="004A3A68">
              <w:rPr>
                <w:rFonts w:eastAsia="Calibri" w:cs="B Nazanin" w:hint="cs"/>
                <w:sz w:val="26"/>
                <w:szCs w:val="26"/>
                <w:rtl/>
                <w:lang w:bidi="fa-IR"/>
              </w:rPr>
              <w:t>..</w:t>
            </w:r>
            <w:r w:rsidR="004A3A68" w:rsidRPr="0031149B">
              <w:rPr>
                <w:rFonts w:eastAsia="Calibri" w:cs="B Nazanin" w:hint="cs"/>
                <w:sz w:val="26"/>
                <w:szCs w:val="26"/>
                <w:rtl/>
                <w:lang w:bidi="fa-IR"/>
              </w:rPr>
              <w:t>...................................................................................................</w:t>
            </w:r>
          </w:p>
        </w:tc>
        <w:tc>
          <w:tcPr>
            <w:tcW w:w="993" w:type="dxa"/>
            <w:shd w:val="clear" w:color="auto" w:fill="auto"/>
            <w:vAlign w:val="bottom"/>
          </w:tcPr>
          <w:p w:rsidR="004A3A68" w:rsidRPr="0031149B"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2</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Pr>
            </w:pPr>
            <w:r w:rsidRPr="0031149B">
              <w:rPr>
                <w:rFonts w:eastAsia="Calibri" w:cs="B Nazanin" w:hint="cs"/>
                <w:b/>
                <w:bCs/>
                <w:sz w:val="26"/>
                <w:szCs w:val="26"/>
                <w:rtl/>
              </w:rPr>
              <w:t>3</w:t>
            </w:r>
          </w:p>
        </w:tc>
        <w:tc>
          <w:tcPr>
            <w:tcW w:w="8011" w:type="dxa"/>
            <w:shd w:val="clear" w:color="auto" w:fill="auto"/>
            <w:vAlign w:val="center"/>
          </w:tcPr>
          <w:p w:rsidR="004A3A68" w:rsidRPr="0031149B" w:rsidRDefault="009E026F" w:rsidP="009E026F">
            <w:pPr>
              <w:bidi/>
              <w:spacing w:after="0" w:line="360" w:lineRule="auto"/>
              <w:jc w:val="both"/>
              <w:rPr>
                <w:rFonts w:eastAsia="Calibri" w:cs="B Nazanin"/>
                <w:sz w:val="26"/>
                <w:szCs w:val="26"/>
                <w:rtl/>
                <w:lang w:bidi="fa-IR"/>
              </w:rPr>
            </w:pPr>
            <w:r>
              <w:rPr>
                <w:rFonts w:eastAsia="Calibri" w:cs="B Nazanin" w:hint="cs"/>
                <w:b/>
                <w:bCs/>
                <w:sz w:val="26"/>
                <w:szCs w:val="26"/>
                <w:rtl/>
                <w:lang w:bidi="fa-IR"/>
              </w:rPr>
              <w:t>اهداف</w:t>
            </w:r>
            <w:r w:rsidR="004A3A68" w:rsidRPr="0031149B">
              <w:rPr>
                <w:rFonts w:eastAsia="Calibri" w:cs="B Nazanin" w:hint="cs"/>
                <w:sz w:val="26"/>
                <w:szCs w:val="26"/>
                <w:rtl/>
                <w:lang w:bidi="fa-IR"/>
              </w:rPr>
              <w:t xml:space="preserve"> .................</w:t>
            </w:r>
            <w:r>
              <w:rPr>
                <w:rFonts w:eastAsia="Calibri" w:cs="B Nazanin" w:hint="cs"/>
                <w:sz w:val="26"/>
                <w:szCs w:val="26"/>
                <w:rtl/>
                <w:lang w:bidi="fa-IR"/>
              </w:rPr>
              <w:t>.............</w:t>
            </w:r>
            <w:r w:rsidR="004A3A68" w:rsidRPr="0031149B">
              <w:rPr>
                <w:rFonts w:eastAsia="Calibri" w:cs="B Nazanin" w:hint="cs"/>
                <w:sz w:val="26"/>
                <w:szCs w:val="26"/>
                <w:rtl/>
                <w:lang w:bidi="fa-IR"/>
              </w:rPr>
              <w:t>...........................................................................................................................................</w:t>
            </w:r>
          </w:p>
        </w:tc>
        <w:tc>
          <w:tcPr>
            <w:tcW w:w="993" w:type="dxa"/>
            <w:shd w:val="clear" w:color="auto" w:fill="auto"/>
            <w:vAlign w:val="bottom"/>
          </w:tcPr>
          <w:p w:rsidR="004A3A68" w:rsidRPr="0031149B"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3</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Pr>
            </w:pPr>
            <w:r w:rsidRPr="0031149B">
              <w:rPr>
                <w:rFonts w:eastAsia="Calibri" w:cs="B Nazanin" w:hint="cs"/>
                <w:b/>
                <w:bCs/>
                <w:sz w:val="26"/>
                <w:szCs w:val="26"/>
                <w:rtl/>
              </w:rPr>
              <w:t>4</w:t>
            </w:r>
          </w:p>
        </w:tc>
        <w:tc>
          <w:tcPr>
            <w:tcW w:w="8011" w:type="dxa"/>
            <w:shd w:val="clear" w:color="auto" w:fill="auto"/>
            <w:vAlign w:val="center"/>
          </w:tcPr>
          <w:p w:rsidR="004A3A68" w:rsidRPr="0031149B" w:rsidRDefault="004A3A68" w:rsidP="000833A7">
            <w:pPr>
              <w:bidi/>
              <w:spacing w:after="0" w:line="360" w:lineRule="auto"/>
              <w:jc w:val="both"/>
              <w:rPr>
                <w:rFonts w:eastAsia="Calibri" w:cs="B Nazanin"/>
                <w:sz w:val="26"/>
                <w:szCs w:val="26"/>
                <w:rtl/>
                <w:lang w:bidi="fa-IR"/>
              </w:rPr>
            </w:pPr>
            <w:r w:rsidRPr="0031149B">
              <w:rPr>
                <w:rFonts w:eastAsia="Calibri" w:cs="B Nazanin" w:hint="cs"/>
                <w:b/>
                <w:bCs/>
                <w:sz w:val="26"/>
                <w:szCs w:val="26"/>
                <w:rtl/>
                <w:lang w:bidi="fa-IR"/>
              </w:rPr>
              <w:t>تعاريف</w:t>
            </w:r>
            <w:r w:rsidRPr="0031149B">
              <w:rPr>
                <w:rFonts w:eastAsia="Calibri" w:cs="B Nazanin" w:hint="cs"/>
                <w:sz w:val="26"/>
                <w:szCs w:val="26"/>
                <w:rtl/>
                <w:lang w:bidi="fa-IR"/>
              </w:rPr>
              <w:t xml:space="preserve"> ....................................</w:t>
            </w:r>
            <w:r>
              <w:rPr>
                <w:rFonts w:eastAsia="Calibri" w:cs="B Nazanin" w:hint="cs"/>
                <w:sz w:val="26"/>
                <w:szCs w:val="26"/>
                <w:rtl/>
                <w:lang w:bidi="fa-IR"/>
              </w:rPr>
              <w:t>...............</w:t>
            </w:r>
            <w:r w:rsidRPr="0031149B">
              <w:rPr>
                <w:rFonts w:eastAsia="Calibri" w:cs="B Nazanin" w:hint="cs"/>
                <w:sz w:val="26"/>
                <w:szCs w:val="26"/>
                <w:rtl/>
                <w:lang w:bidi="fa-IR"/>
              </w:rPr>
              <w:t>....................................................................................................................</w:t>
            </w:r>
          </w:p>
        </w:tc>
        <w:tc>
          <w:tcPr>
            <w:tcW w:w="993" w:type="dxa"/>
            <w:shd w:val="clear" w:color="auto" w:fill="auto"/>
            <w:vAlign w:val="bottom"/>
          </w:tcPr>
          <w:p w:rsidR="004A3A68" w:rsidRPr="0031149B"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3</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tl/>
                <w:lang w:bidi="fa-IR"/>
              </w:rPr>
            </w:pPr>
            <w:r w:rsidRPr="0031149B">
              <w:rPr>
                <w:rFonts w:eastAsia="Calibri" w:cs="B Nazanin" w:hint="cs"/>
                <w:b/>
                <w:bCs/>
                <w:sz w:val="26"/>
                <w:szCs w:val="26"/>
                <w:rtl/>
              </w:rPr>
              <w:t>5</w:t>
            </w:r>
          </w:p>
        </w:tc>
        <w:tc>
          <w:tcPr>
            <w:tcW w:w="8011" w:type="dxa"/>
            <w:shd w:val="clear" w:color="auto" w:fill="auto"/>
            <w:vAlign w:val="center"/>
          </w:tcPr>
          <w:p w:rsidR="004A3A68" w:rsidRPr="0031149B" w:rsidRDefault="004A3A68" w:rsidP="000833A7">
            <w:pPr>
              <w:pStyle w:val="ListParagraph"/>
              <w:spacing w:after="0" w:line="360" w:lineRule="auto"/>
              <w:ind w:left="0"/>
              <w:jc w:val="both"/>
              <w:rPr>
                <w:rFonts w:cs="B Nazanin"/>
                <w:b/>
                <w:bCs/>
                <w:sz w:val="26"/>
                <w:szCs w:val="26"/>
                <w:rtl/>
              </w:rPr>
            </w:pPr>
            <w:r w:rsidRPr="0031149B">
              <w:rPr>
                <w:rFonts w:cs="B Nazanin" w:hint="cs"/>
                <w:b/>
                <w:bCs/>
                <w:sz w:val="26"/>
                <w:szCs w:val="26"/>
                <w:rtl/>
              </w:rPr>
              <w:t>الزامات قانوني</w:t>
            </w:r>
            <w:r>
              <w:rPr>
                <w:rFonts w:cs="B Nazanin" w:hint="cs"/>
                <w:b/>
                <w:bCs/>
                <w:sz w:val="26"/>
                <w:szCs w:val="26"/>
                <w:rtl/>
              </w:rPr>
              <w:t xml:space="preserve"> </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r>
              <w:rPr>
                <w:rFonts w:cs="B Nazanin" w:hint="cs"/>
                <w:sz w:val="26"/>
                <w:szCs w:val="26"/>
                <w:rtl/>
              </w:rPr>
              <w:t>..</w:t>
            </w:r>
          </w:p>
        </w:tc>
        <w:tc>
          <w:tcPr>
            <w:tcW w:w="993" w:type="dxa"/>
            <w:shd w:val="clear" w:color="auto" w:fill="auto"/>
            <w:vAlign w:val="bottom"/>
          </w:tcPr>
          <w:p w:rsidR="004A3A68" w:rsidRPr="0031149B" w:rsidRDefault="009E026F" w:rsidP="009E026F">
            <w:pPr>
              <w:bidi/>
              <w:spacing w:after="0" w:line="24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5</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tl/>
              </w:rPr>
            </w:pPr>
            <w:r w:rsidRPr="0031149B">
              <w:rPr>
                <w:rFonts w:eastAsia="Calibri" w:cs="B Nazanin" w:hint="cs"/>
                <w:b/>
                <w:bCs/>
                <w:sz w:val="26"/>
                <w:szCs w:val="26"/>
                <w:rtl/>
              </w:rPr>
              <w:t>6</w:t>
            </w:r>
          </w:p>
        </w:tc>
        <w:tc>
          <w:tcPr>
            <w:tcW w:w="8011" w:type="dxa"/>
            <w:shd w:val="clear" w:color="auto" w:fill="auto"/>
            <w:vAlign w:val="center"/>
          </w:tcPr>
          <w:p w:rsidR="004A3A68" w:rsidRPr="0031149B" w:rsidRDefault="004A3A68" w:rsidP="000833A7">
            <w:pPr>
              <w:pStyle w:val="ListParagraph"/>
              <w:spacing w:after="0" w:line="360" w:lineRule="auto"/>
              <w:ind w:left="0"/>
              <w:jc w:val="both"/>
              <w:rPr>
                <w:rFonts w:cs="B Nazanin"/>
                <w:b/>
                <w:bCs/>
                <w:sz w:val="26"/>
                <w:szCs w:val="26"/>
                <w:rtl/>
              </w:rPr>
            </w:pPr>
            <w:r w:rsidRPr="0031149B">
              <w:rPr>
                <w:rFonts w:cs="B Nazanin" w:hint="eastAsia"/>
                <w:b/>
                <w:bCs/>
                <w:sz w:val="26"/>
                <w:szCs w:val="26"/>
                <w:rtl/>
              </w:rPr>
              <w:t>تعيين</w:t>
            </w:r>
            <w:r w:rsidRPr="0031149B">
              <w:rPr>
                <w:rFonts w:cs="B Nazanin"/>
                <w:b/>
                <w:bCs/>
                <w:sz w:val="26"/>
                <w:szCs w:val="26"/>
                <w:rtl/>
              </w:rPr>
              <w:t xml:space="preserve"> </w:t>
            </w:r>
            <w:r w:rsidRPr="0031149B">
              <w:rPr>
                <w:rFonts w:cs="B Nazanin" w:hint="eastAsia"/>
                <w:b/>
                <w:bCs/>
                <w:sz w:val="26"/>
                <w:szCs w:val="26"/>
                <w:rtl/>
              </w:rPr>
              <w:t>استراتژي</w:t>
            </w:r>
            <w:r w:rsidRPr="0031149B">
              <w:rPr>
                <w:rFonts w:cs="B Nazanin"/>
                <w:b/>
                <w:bCs/>
                <w:sz w:val="26"/>
                <w:szCs w:val="26"/>
                <w:rtl/>
              </w:rPr>
              <w:t xml:space="preserve"> </w:t>
            </w:r>
            <w:r w:rsidRPr="0031149B">
              <w:rPr>
                <w:rFonts w:cs="B Nazanin" w:hint="eastAsia"/>
                <w:b/>
                <w:bCs/>
                <w:sz w:val="26"/>
                <w:szCs w:val="26"/>
                <w:rtl/>
              </w:rPr>
              <w:t>قرارداد</w:t>
            </w:r>
            <w:r>
              <w:rPr>
                <w:rFonts w:cs="B Nazanin" w:hint="cs"/>
                <w:b/>
                <w:bCs/>
                <w:sz w:val="26"/>
                <w:szCs w:val="26"/>
                <w:rtl/>
              </w:rPr>
              <w:t xml:space="preserve"> </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tc>
        <w:tc>
          <w:tcPr>
            <w:tcW w:w="993" w:type="dxa"/>
            <w:shd w:val="clear" w:color="auto" w:fill="auto"/>
            <w:vAlign w:val="bottom"/>
          </w:tcPr>
          <w:p w:rsidR="004A3A68" w:rsidRPr="0031149B" w:rsidRDefault="009E026F" w:rsidP="009E026F">
            <w:pPr>
              <w:bidi/>
              <w:spacing w:after="0" w:line="24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6</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tl/>
              </w:rPr>
            </w:pPr>
            <w:r w:rsidRPr="0031149B">
              <w:rPr>
                <w:rFonts w:eastAsia="Calibri" w:cs="B Nazanin" w:hint="cs"/>
                <w:b/>
                <w:bCs/>
                <w:sz w:val="26"/>
                <w:szCs w:val="26"/>
                <w:rtl/>
              </w:rPr>
              <w:t>7</w:t>
            </w:r>
          </w:p>
        </w:tc>
        <w:tc>
          <w:tcPr>
            <w:tcW w:w="8011" w:type="dxa"/>
            <w:shd w:val="clear" w:color="auto" w:fill="auto"/>
            <w:vAlign w:val="center"/>
          </w:tcPr>
          <w:p w:rsidR="004A3A68" w:rsidRPr="0031149B" w:rsidRDefault="000D710E" w:rsidP="00FA0562">
            <w:pPr>
              <w:pStyle w:val="ListParagraph"/>
              <w:spacing w:after="0" w:line="360" w:lineRule="auto"/>
              <w:ind w:left="0"/>
              <w:rPr>
                <w:rFonts w:cs="B Nazanin"/>
                <w:sz w:val="26"/>
                <w:szCs w:val="26"/>
                <w:rtl/>
              </w:rPr>
            </w:pPr>
            <w:r>
              <w:rPr>
                <w:rFonts w:cs="B Nazanin" w:hint="eastAsia"/>
                <w:b/>
                <w:bCs/>
                <w:sz w:val="26"/>
                <w:szCs w:val="26"/>
                <w:rtl/>
              </w:rPr>
              <w:t>فرآیند</w:t>
            </w:r>
            <w:r w:rsidR="004A3A68" w:rsidRPr="0031149B">
              <w:rPr>
                <w:rFonts w:cs="B Nazanin"/>
                <w:b/>
                <w:bCs/>
                <w:sz w:val="26"/>
                <w:szCs w:val="26"/>
                <w:rtl/>
              </w:rPr>
              <w:t xml:space="preserve"> </w:t>
            </w:r>
            <w:r w:rsidR="004A3A68" w:rsidRPr="0031149B">
              <w:rPr>
                <w:rFonts w:cs="B Nazanin" w:hint="eastAsia"/>
                <w:b/>
                <w:bCs/>
                <w:sz w:val="26"/>
                <w:szCs w:val="26"/>
                <w:rtl/>
              </w:rPr>
              <w:t>مديريت</w:t>
            </w:r>
            <w:r w:rsidR="004A3A68" w:rsidRPr="0031149B">
              <w:rPr>
                <w:rFonts w:cs="B Nazanin"/>
                <w:b/>
                <w:bCs/>
                <w:sz w:val="26"/>
                <w:szCs w:val="26"/>
                <w:rtl/>
              </w:rPr>
              <w:t xml:space="preserve"> </w:t>
            </w:r>
            <w:r w:rsidR="004A3A68" w:rsidRPr="00FA0562">
              <w:rPr>
                <w:rFonts w:asciiTheme="majorBidi" w:hAnsiTheme="majorBidi" w:cstheme="majorBidi"/>
                <w:b/>
                <w:bCs/>
                <w:sz w:val="26"/>
                <w:szCs w:val="26"/>
              </w:rPr>
              <w:t>HSE</w:t>
            </w:r>
            <w:r w:rsidR="004A3A68" w:rsidRPr="0031149B">
              <w:rPr>
                <w:rFonts w:cs="B Nazanin"/>
                <w:b/>
                <w:bCs/>
                <w:sz w:val="26"/>
                <w:szCs w:val="26"/>
                <w:rtl/>
              </w:rPr>
              <w:t xml:space="preserve"> </w:t>
            </w:r>
            <w:r w:rsidR="004A3A68" w:rsidRPr="0031149B">
              <w:rPr>
                <w:rFonts w:cs="B Nazanin" w:hint="eastAsia"/>
                <w:b/>
                <w:bCs/>
                <w:sz w:val="26"/>
                <w:szCs w:val="26"/>
                <w:rtl/>
              </w:rPr>
              <w:t>پيمانكاران</w:t>
            </w:r>
            <w:r w:rsidR="004A3A68" w:rsidRPr="0031149B">
              <w:rPr>
                <w:rFonts w:cs="B Nazanin" w:hint="cs"/>
                <w:b/>
                <w:bCs/>
                <w:sz w:val="26"/>
                <w:szCs w:val="26"/>
                <w:rtl/>
              </w:rPr>
              <w:t xml:space="preserve"> </w:t>
            </w:r>
            <w:r w:rsidR="004A3A68">
              <w:rPr>
                <w:rFonts w:cs="B Nazanin" w:hint="cs"/>
                <w:sz w:val="26"/>
                <w:szCs w:val="26"/>
                <w:rtl/>
              </w:rPr>
              <w:t>.</w:t>
            </w:r>
            <w:r w:rsidR="004A3A68" w:rsidRPr="0031149B">
              <w:rPr>
                <w:rFonts w:cs="B Nazanin" w:hint="cs"/>
                <w:sz w:val="26"/>
                <w:szCs w:val="26"/>
                <w:rtl/>
              </w:rPr>
              <w:t>.................................................................................................................</w:t>
            </w:r>
          </w:p>
        </w:tc>
        <w:tc>
          <w:tcPr>
            <w:tcW w:w="993" w:type="dxa"/>
            <w:shd w:val="clear" w:color="auto" w:fill="auto"/>
            <w:vAlign w:val="bottom"/>
          </w:tcPr>
          <w:p w:rsidR="004A3A68" w:rsidRPr="0031149B" w:rsidRDefault="009E026F" w:rsidP="009E026F">
            <w:pPr>
              <w:bidi/>
              <w:spacing w:after="0" w:line="24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7</w:t>
            </w:r>
          </w:p>
        </w:tc>
      </w:tr>
      <w:tr w:rsidR="009E026F" w:rsidRPr="0031149B" w:rsidTr="00A70351">
        <w:trPr>
          <w:trHeight w:hRule="exact" w:val="567"/>
        </w:trPr>
        <w:tc>
          <w:tcPr>
            <w:tcW w:w="664" w:type="dxa"/>
            <w:vMerge w:val="restart"/>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val="restart"/>
            <w:shd w:val="clear" w:color="auto" w:fill="auto"/>
            <w:vAlign w:val="center"/>
          </w:tcPr>
          <w:p w:rsidR="009E026F" w:rsidRDefault="009E026F" w:rsidP="00FA0562">
            <w:pPr>
              <w:pStyle w:val="ListParagraph"/>
              <w:spacing w:after="0" w:line="360" w:lineRule="auto"/>
              <w:ind w:left="107"/>
              <w:rPr>
                <w:rFonts w:cs="B Nazanin"/>
                <w:sz w:val="26"/>
                <w:szCs w:val="26"/>
                <w:rtl/>
              </w:rPr>
            </w:pPr>
            <w:r>
              <w:rPr>
                <w:rFonts w:cs="B Nazanin" w:hint="cs"/>
                <w:sz w:val="26"/>
                <w:szCs w:val="26"/>
                <w:rtl/>
              </w:rPr>
              <w:t>7</w:t>
            </w:r>
            <w:r w:rsidRPr="0031149B">
              <w:rPr>
                <w:rFonts w:cs="B Nazanin" w:hint="cs"/>
                <w:sz w:val="26"/>
                <w:szCs w:val="26"/>
                <w:rtl/>
              </w:rPr>
              <w:t>-1</w:t>
            </w:r>
            <w:r w:rsidRPr="0031149B">
              <w:rPr>
                <w:rFonts w:cs="B Nazanin"/>
                <w:sz w:val="26"/>
                <w:szCs w:val="26"/>
              </w:rPr>
              <w:t xml:space="preserve"> </w:t>
            </w:r>
            <w:r w:rsidRPr="0031149B">
              <w:rPr>
                <w:rFonts w:cs="B Nazanin" w:hint="eastAsia"/>
                <w:sz w:val="26"/>
                <w:szCs w:val="26"/>
                <w:rtl/>
              </w:rPr>
              <w:t>نحوه</w:t>
            </w:r>
            <w:r w:rsidRPr="0031149B">
              <w:rPr>
                <w:rFonts w:cs="B Nazanin"/>
                <w:sz w:val="26"/>
                <w:szCs w:val="26"/>
                <w:rtl/>
              </w:rPr>
              <w:t xml:space="preserve"> </w:t>
            </w:r>
            <w:r w:rsidRPr="0031149B">
              <w:rPr>
                <w:rFonts w:cs="B Nazanin" w:hint="eastAsia"/>
                <w:sz w:val="26"/>
                <w:szCs w:val="26"/>
                <w:rtl/>
              </w:rPr>
              <w:t>ورود</w:t>
            </w:r>
            <w:r w:rsidRPr="0031149B">
              <w:rPr>
                <w:rFonts w:cs="B Nazanin"/>
                <w:sz w:val="26"/>
                <w:szCs w:val="26"/>
                <w:rtl/>
              </w:rPr>
              <w:t xml:space="preserve"> </w:t>
            </w:r>
            <w:r w:rsidRPr="00FA0562">
              <w:rPr>
                <w:rFonts w:asciiTheme="majorBidi" w:hAnsiTheme="majorBidi" w:cstheme="majorBidi"/>
                <w:sz w:val="26"/>
                <w:szCs w:val="26"/>
              </w:rPr>
              <w:t>HSE</w:t>
            </w:r>
            <w:r w:rsidRPr="0031149B">
              <w:rPr>
                <w:rFonts w:cs="B Nazanin"/>
                <w:sz w:val="26"/>
                <w:szCs w:val="26"/>
                <w:rtl/>
              </w:rPr>
              <w:t xml:space="preserve"> </w:t>
            </w:r>
            <w:r w:rsidRPr="0031149B">
              <w:rPr>
                <w:rFonts w:cs="B Nazanin" w:hint="eastAsia"/>
                <w:sz w:val="26"/>
                <w:szCs w:val="26"/>
                <w:rtl/>
              </w:rPr>
              <w:t>در</w:t>
            </w:r>
            <w:r w:rsidRPr="0031149B">
              <w:rPr>
                <w:rFonts w:cs="B Nazanin"/>
                <w:sz w:val="26"/>
                <w:szCs w:val="26"/>
                <w:rtl/>
              </w:rPr>
              <w:t xml:space="preserve"> </w:t>
            </w:r>
            <w:r w:rsidRPr="0031149B">
              <w:rPr>
                <w:rFonts w:cs="B Nazanin" w:hint="eastAsia"/>
                <w:sz w:val="26"/>
                <w:szCs w:val="26"/>
                <w:rtl/>
              </w:rPr>
              <w:t>قراردادها</w:t>
            </w:r>
            <w:r w:rsidRPr="0031149B">
              <w:rPr>
                <w:rFonts w:cs="B Nazanin" w:hint="cs"/>
                <w:sz w:val="26"/>
                <w:szCs w:val="26"/>
                <w:rtl/>
              </w:rPr>
              <w:t xml:space="preserve"> ...................................................................................................................</w:t>
            </w:r>
          </w:p>
          <w:p w:rsidR="009E026F" w:rsidRPr="0031149B" w:rsidRDefault="009E026F" w:rsidP="000833A7">
            <w:pPr>
              <w:pStyle w:val="ListParagraph"/>
              <w:spacing w:after="0" w:line="360" w:lineRule="auto"/>
              <w:ind w:left="107"/>
              <w:jc w:val="both"/>
              <w:rPr>
                <w:rFonts w:cs="B Nazanin"/>
                <w:sz w:val="26"/>
                <w:szCs w:val="26"/>
                <w:rtl/>
              </w:rPr>
            </w:pPr>
            <w:r>
              <w:rPr>
                <w:rFonts w:cs="B Nazanin" w:hint="cs"/>
                <w:sz w:val="26"/>
                <w:szCs w:val="26"/>
                <w:rtl/>
              </w:rPr>
              <w:t xml:space="preserve">7-2 نقشها و مسئوليت ها </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p w:rsidR="009E026F" w:rsidRPr="0031149B" w:rsidRDefault="009E026F" w:rsidP="00FA0562">
            <w:pPr>
              <w:pStyle w:val="ListParagraph"/>
              <w:spacing w:after="0" w:line="360" w:lineRule="auto"/>
              <w:ind w:left="107"/>
              <w:rPr>
                <w:rFonts w:cs="B Nazanin"/>
                <w:sz w:val="26"/>
                <w:szCs w:val="26"/>
                <w:rtl/>
              </w:rPr>
            </w:pPr>
            <w:r>
              <w:rPr>
                <w:rFonts w:cs="B Nazanin" w:hint="cs"/>
                <w:sz w:val="26"/>
                <w:szCs w:val="26"/>
                <w:rtl/>
              </w:rPr>
              <w:t>7-3</w:t>
            </w:r>
            <w:r w:rsidR="006A2D57">
              <w:rPr>
                <w:rFonts w:cs="B Nazanin" w:hint="cs"/>
                <w:sz w:val="26"/>
                <w:szCs w:val="26"/>
                <w:rtl/>
              </w:rPr>
              <w:t xml:space="preserve"> </w:t>
            </w:r>
            <w:r w:rsidR="00730718">
              <w:rPr>
                <w:rFonts w:cs="B Nazanin" w:hint="cs"/>
                <w:sz w:val="26"/>
                <w:szCs w:val="26"/>
                <w:rtl/>
              </w:rPr>
              <w:t xml:space="preserve">حداقل </w:t>
            </w:r>
            <w:r w:rsidR="006A2D57">
              <w:rPr>
                <w:rFonts w:cs="B Nazanin" w:hint="cs"/>
                <w:sz w:val="26"/>
                <w:szCs w:val="26"/>
                <w:rtl/>
              </w:rPr>
              <w:t>ا</w:t>
            </w:r>
            <w:r w:rsidRPr="0031149B">
              <w:rPr>
                <w:rFonts w:cs="B Nazanin" w:hint="eastAsia"/>
                <w:sz w:val="26"/>
                <w:szCs w:val="26"/>
                <w:rtl/>
              </w:rPr>
              <w:t>لزامات</w:t>
            </w:r>
            <w:r w:rsidRPr="0031149B">
              <w:rPr>
                <w:rFonts w:cs="B Nazanin"/>
                <w:sz w:val="26"/>
                <w:szCs w:val="26"/>
                <w:rtl/>
              </w:rPr>
              <w:t xml:space="preserve"> </w:t>
            </w:r>
            <w:r w:rsidRPr="00FA0562">
              <w:rPr>
                <w:rFonts w:asciiTheme="majorBidi" w:hAnsiTheme="majorBidi" w:cstheme="majorBidi"/>
                <w:sz w:val="26"/>
                <w:szCs w:val="26"/>
              </w:rPr>
              <w:t>HSE</w:t>
            </w:r>
            <w:r w:rsidRPr="0031149B">
              <w:rPr>
                <w:rFonts w:cs="B Nazanin"/>
                <w:sz w:val="26"/>
                <w:szCs w:val="26"/>
                <w:rtl/>
              </w:rPr>
              <w:t xml:space="preserve"> </w:t>
            </w:r>
            <w:r w:rsidRPr="0031149B">
              <w:rPr>
                <w:rFonts w:cs="B Nazanin" w:hint="eastAsia"/>
                <w:sz w:val="26"/>
                <w:szCs w:val="26"/>
                <w:rtl/>
              </w:rPr>
              <w:t>کارفرما</w:t>
            </w:r>
            <w:r w:rsidRPr="0031149B">
              <w:rPr>
                <w:rFonts w:cs="B Nazanin" w:hint="cs"/>
                <w:sz w:val="26"/>
                <w:szCs w:val="26"/>
                <w:rtl/>
              </w:rPr>
              <w:t xml:space="preserve"> ....................................................................................................................</w:t>
            </w:r>
          </w:p>
          <w:p w:rsidR="009E026F" w:rsidRPr="0031149B" w:rsidRDefault="009E026F" w:rsidP="00FA0562">
            <w:pPr>
              <w:pStyle w:val="ListParagraph"/>
              <w:spacing w:after="0" w:line="360" w:lineRule="auto"/>
              <w:ind w:left="532"/>
              <w:rPr>
                <w:rFonts w:cs="B Nazanin"/>
                <w:sz w:val="26"/>
                <w:szCs w:val="26"/>
                <w:rtl/>
              </w:rPr>
            </w:pPr>
            <w:r>
              <w:rPr>
                <w:rFonts w:cs="B Nazanin" w:hint="cs"/>
                <w:sz w:val="26"/>
                <w:szCs w:val="26"/>
                <w:rtl/>
              </w:rPr>
              <w:t>7</w:t>
            </w:r>
            <w:r w:rsidRPr="0031149B">
              <w:rPr>
                <w:rFonts w:cs="B Nazanin" w:hint="cs"/>
                <w:sz w:val="26"/>
                <w:szCs w:val="26"/>
                <w:rtl/>
              </w:rPr>
              <w:t>-</w:t>
            </w:r>
            <w:r>
              <w:rPr>
                <w:rFonts w:cs="B Nazanin" w:hint="cs"/>
                <w:sz w:val="26"/>
                <w:szCs w:val="26"/>
                <w:rtl/>
              </w:rPr>
              <w:t>3-1</w:t>
            </w:r>
            <w:r w:rsidRPr="0031149B">
              <w:rPr>
                <w:rFonts w:cs="B Nazanin" w:hint="cs"/>
                <w:sz w:val="26"/>
                <w:szCs w:val="26"/>
                <w:rtl/>
              </w:rPr>
              <w:t xml:space="preserve"> </w:t>
            </w:r>
            <w:r w:rsidRPr="0031149B">
              <w:rPr>
                <w:rFonts w:cs="B Nazanin" w:hint="eastAsia"/>
                <w:sz w:val="26"/>
                <w:szCs w:val="26"/>
                <w:rtl/>
              </w:rPr>
              <w:t xml:space="preserve"> الزامات</w:t>
            </w:r>
            <w:r w:rsidRPr="0031149B">
              <w:rPr>
                <w:rFonts w:cs="B Nazanin"/>
                <w:sz w:val="26"/>
                <w:szCs w:val="26"/>
                <w:rtl/>
              </w:rPr>
              <w:t xml:space="preserve"> </w:t>
            </w:r>
            <w:r w:rsidRPr="00FA0562">
              <w:rPr>
                <w:rFonts w:asciiTheme="majorBidi" w:hAnsiTheme="majorBidi" w:cstheme="majorBidi"/>
                <w:sz w:val="26"/>
                <w:szCs w:val="26"/>
              </w:rPr>
              <w:t>HSE</w:t>
            </w:r>
            <w:r w:rsidRPr="0031149B">
              <w:rPr>
                <w:rFonts w:cs="B Nazanin"/>
                <w:sz w:val="26"/>
                <w:szCs w:val="26"/>
                <w:rtl/>
              </w:rPr>
              <w:t xml:space="preserve"> </w:t>
            </w:r>
            <w:r w:rsidRPr="0031149B">
              <w:rPr>
                <w:rFonts w:cs="B Nazanin" w:hint="eastAsia"/>
                <w:sz w:val="26"/>
                <w:szCs w:val="26"/>
                <w:rtl/>
              </w:rPr>
              <w:t>در</w:t>
            </w:r>
            <w:r w:rsidRPr="0031149B">
              <w:rPr>
                <w:rFonts w:cs="B Nazanin"/>
                <w:sz w:val="26"/>
                <w:szCs w:val="26"/>
                <w:rtl/>
              </w:rPr>
              <w:t xml:space="preserve"> </w:t>
            </w:r>
            <w:r w:rsidRPr="0031149B">
              <w:rPr>
                <w:rFonts w:cs="B Nazanin" w:hint="eastAsia"/>
                <w:sz w:val="26"/>
                <w:szCs w:val="26"/>
                <w:rtl/>
              </w:rPr>
              <w:t>طراح</w:t>
            </w:r>
            <w:r w:rsidRPr="0031149B">
              <w:rPr>
                <w:rFonts w:cs="B Nazanin" w:hint="cs"/>
                <w:sz w:val="26"/>
                <w:szCs w:val="26"/>
                <w:rtl/>
              </w:rPr>
              <w:t>ی</w:t>
            </w:r>
            <w:r w:rsidRPr="0031149B">
              <w:rPr>
                <w:rFonts w:cs="B Nazanin"/>
                <w:sz w:val="26"/>
                <w:szCs w:val="26"/>
                <w:rtl/>
              </w:rPr>
              <w:t xml:space="preserve"> </w:t>
            </w:r>
            <w:r w:rsidRPr="0031149B">
              <w:rPr>
                <w:rFonts w:cs="B Nazanin" w:hint="eastAsia"/>
                <w:sz w:val="26"/>
                <w:szCs w:val="26"/>
                <w:rtl/>
              </w:rPr>
              <w:t>و</w:t>
            </w:r>
            <w:r w:rsidRPr="0031149B">
              <w:rPr>
                <w:rFonts w:cs="B Nazanin"/>
                <w:sz w:val="26"/>
                <w:szCs w:val="26"/>
                <w:rtl/>
              </w:rPr>
              <w:t xml:space="preserve"> </w:t>
            </w:r>
            <w:r w:rsidRPr="0031149B">
              <w:rPr>
                <w:rFonts w:cs="B Nazanin" w:hint="eastAsia"/>
                <w:sz w:val="26"/>
                <w:szCs w:val="26"/>
                <w:rtl/>
              </w:rPr>
              <w:t>مهندسي</w:t>
            </w:r>
            <w:r w:rsidRPr="0031149B">
              <w:rPr>
                <w:rFonts w:cs="B Nazanin" w:hint="cs"/>
                <w:sz w:val="26"/>
                <w:szCs w:val="26"/>
                <w:rtl/>
              </w:rPr>
              <w:t xml:space="preserve"> ......................................................................................</w:t>
            </w:r>
          </w:p>
          <w:p w:rsidR="009E026F" w:rsidRDefault="009E026F" w:rsidP="006A2D57">
            <w:pPr>
              <w:pStyle w:val="ListParagraph"/>
              <w:spacing w:after="0" w:line="360" w:lineRule="auto"/>
              <w:ind w:left="532"/>
              <w:rPr>
                <w:rFonts w:cs="B Nazanin"/>
                <w:sz w:val="26"/>
                <w:szCs w:val="26"/>
                <w:rtl/>
              </w:rPr>
            </w:pPr>
            <w:r>
              <w:rPr>
                <w:rFonts w:cs="B Nazanin" w:hint="cs"/>
                <w:sz w:val="26"/>
                <w:szCs w:val="26"/>
                <w:rtl/>
              </w:rPr>
              <w:t>7</w:t>
            </w:r>
            <w:r w:rsidRPr="0031149B">
              <w:rPr>
                <w:rFonts w:cs="B Nazanin" w:hint="cs"/>
                <w:sz w:val="26"/>
                <w:szCs w:val="26"/>
                <w:rtl/>
              </w:rPr>
              <w:t>-</w:t>
            </w:r>
            <w:r>
              <w:rPr>
                <w:rFonts w:cs="B Nazanin" w:hint="cs"/>
                <w:sz w:val="26"/>
                <w:szCs w:val="26"/>
                <w:rtl/>
              </w:rPr>
              <w:t>3-2</w:t>
            </w:r>
            <w:r w:rsidRPr="0031149B">
              <w:rPr>
                <w:rFonts w:cs="B Nazanin" w:hint="cs"/>
                <w:sz w:val="26"/>
                <w:szCs w:val="26"/>
                <w:rtl/>
              </w:rPr>
              <w:t xml:space="preserve"> </w:t>
            </w:r>
            <w:r w:rsidRPr="0031149B">
              <w:rPr>
                <w:rFonts w:cs="B Nazanin" w:hint="eastAsia"/>
                <w:sz w:val="26"/>
                <w:szCs w:val="26"/>
                <w:rtl/>
              </w:rPr>
              <w:t xml:space="preserve"> الزامات</w:t>
            </w:r>
            <w:r w:rsidRPr="0031149B">
              <w:rPr>
                <w:rFonts w:cs="B Nazanin"/>
                <w:sz w:val="26"/>
                <w:szCs w:val="26"/>
                <w:rtl/>
              </w:rPr>
              <w:t xml:space="preserve"> </w:t>
            </w:r>
            <w:r w:rsidRPr="0031149B">
              <w:rPr>
                <w:rFonts w:cs="B Nazanin" w:hint="eastAsia"/>
                <w:sz w:val="26"/>
                <w:szCs w:val="26"/>
                <w:rtl/>
              </w:rPr>
              <w:t>نصب</w:t>
            </w:r>
            <w:r w:rsidRPr="0031149B">
              <w:rPr>
                <w:rFonts w:cs="B Nazanin"/>
                <w:sz w:val="26"/>
                <w:szCs w:val="26"/>
                <w:rtl/>
              </w:rPr>
              <w:t xml:space="preserve"> </w:t>
            </w:r>
            <w:r w:rsidRPr="0031149B">
              <w:rPr>
                <w:rFonts w:cs="B Nazanin" w:hint="eastAsia"/>
                <w:sz w:val="26"/>
                <w:szCs w:val="26"/>
                <w:rtl/>
              </w:rPr>
              <w:t>و</w:t>
            </w:r>
            <w:r w:rsidRPr="0031149B">
              <w:rPr>
                <w:rFonts w:cs="B Nazanin"/>
                <w:sz w:val="26"/>
                <w:szCs w:val="26"/>
                <w:rtl/>
              </w:rPr>
              <w:t xml:space="preserve"> </w:t>
            </w:r>
            <w:r w:rsidRPr="0031149B">
              <w:rPr>
                <w:rFonts w:cs="B Nazanin" w:hint="eastAsia"/>
                <w:sz w:val="26"/>
                <w:szCs w:val="26"/>
                <w:rtl/>
              </w:rPr>
              <w:t>ساختمان،</w:t>
            </w:r>
            <w:r w:rsidR="006A2D57">
              <w:rPr>
                <w:rFonts w:cs="B Nazanin" w:hint="cs"/>
                <w:sz w:val="26"/>
                <w:szCs w:val="26"/>
                <w:rtl/>
              </w:rPr>
              <w:t xml:space="preserve"> </w:t>
            </w:r>
            <w:r w:rsidRPr="0031149B">
              <w:rPr>
                <w:rFonts w:cs="B Nazanin" w:hint="eastAsia"/>
                <w:sz w:val="26"/>
                <w:szCs w:val="26"/>
                <w:rtl/>
              </w:rPr>
              <w:t>خدمات</w:t>
            </w:r>
            <w:r w:rsidRPr="0031149B">
              <w:rPr>
                <w:rFonts w:cs="B Nazanin"/>
                <w:sz w:val="26"/>
                <w:szCs w:val="26"/>
                <w:rtl/>
              </w:rPr>
              <w:t xml:space="preserve"> </w:t>
            </w:r>
            <w:r w:rsidRPr="0031149B">
              <w:rPr>
                <w:rFonts w:cs="B Nazanin" w:hint="eastAsia"/>
                <w:sz w:val="26"/>
                <w:szCs w:val="26"/>
                <w:rtl/>
              </w:rPr>
              <w:t>فني</w:t>
            </w:r>
            <w:r w:rsidRPr="0031149B">
              <w:rPr>
                <w:rFonts w:cs="B Nazanin"/>
                <w:sz w:val="26"/>
                <w:szCs w:val="26"/>
                <w:rtl/>
              </w:rPr>
              <w:t xml:space="preserve"> </w:t>
            </w:r>
            <w:r w:rsidRPr="0031149B">
              <w:rPr>
                <w:rFonts w:cs="B Nazanin" w:hint="eastAsia"/>
                <w:sz w:val="26"/>
                <w:szCs w:val="26"/>
                <w:rtl/>
              </w:rPr>
              <w:t>و</w:t>
            </w:r>
            <w:r w:rsidRPr="0031149B">
              <w:rPr>
                <w:rFonts w:cs="B Nazanin"/>
                <w:sz w:val="26"/>
                <w:szCs w:val="26"/>
                <w:rtl/>
              </w:rPr>
              <w:t xml:space="preserve"> </w:t>
            </w:r>
            <w:r w:rsidRPr="0031149B">
              <w:rPr>
                <w:rFonts w:cs="B Nazanin" w:hint="eastAsia"/>
                <w:sz w:val="26"/>
                <w:szCs w:val="26"/>
                <w:rtl/>
              </w:rPr>
              <w:t>عمومي</w:t>
            </w:r>
            <w:r w:rsidRPr="0031149B">
              <w:rPr>
                <w:rFonts w:cs="B Nazanin" w:hint="cs"/>
                <w:sz w:val="26"/>
                <w:szCs w:val="26"/>
                <w:rtl/>
              </w:rPr>
              <w:t xml:space="preserve">  ...............................................................</w:t>
            </w:r>
          </w:p>
          <w:p w:rsidR="009E026F" w:rsidRDefault="009E026F" w:rsidP="007C6AA1">
            <w:pPr>
              <w:pStyle w:val="ListParagraph"/>
              <w:spacing w:after="0" w:line="360" w:lineRule="auto"/>
              <w:ind w:left="958"/>
              <w:jc w:val="both"/>
              <w:rPr>
                <w:rFonts w:cs="B Nazanin"/>
                <w:sz w:val="26"/>
                <w:szCs w:val="26"/>
                <w:rtl/>
              </w:rPr>
            </w:pPr>
            <w:r>
              <w:rPr>
                <w:rFonts w:cs="B Nazanin" w:hint="cs"/>
                <w:sz w:val="26"/>
                <w:szCs w:val="26"/>
                <w:rtl/>
              </w:rPr>
              <w:t>7</w:t>
            </w:r>
            <w:r w:rsidRPr="0031149B">
              <w:rPr>
                <w:rFonts w:cs="B Nazanin" w:hint="cs"/>
                <w:sz w:val="26"/>
                <w:szCs w:val="26"/>
                <w:rtl/>
              </w:rPr>
              <w:t>-</w:t>
            </w:r>
            <w:r>
              <w:rPr>
                <w:rFonts w:cs="B Nazanin" w:hint="cs"/>
                <w:sz w:val="26"/>
                <w:szCs w:val="26"/>
                <w:rtl/>
              </w:rPr>
              <w:t>3-2-1</w:t>
            </w:r>
            <w:r w:rsidRPr="0031149B">
              <w:rPr>
                <w:rFonts w:cs="B Nazanin" w:hint="cs"/>
                <w:sz w:val="26"/>
                <w:szCs w:val="26"/>
                <w:rtl/>
              </w:rPr>
              <w:t xml:space="preserve"> </w:t>
            </w:r>
            <w:r w:rsidRPr="0031149B">
              <w:rPr>
                <w:rFonts w:cs="B Nazanin" w:hint="eastAsia"/>
                <w:sz w:val="26"/>
                <w:szCs w:val="26"/>
                <w:rtl/>
              </w:rPr>
              <w:t xml:space="preserve"> </w:t>
            </w:r>
            <w:r>
              <w:rPr>
                <w:rFonts w:cs="B Nazanin" w:hint="cs"/>
                <w:sz w:val="26"/>
                <w:szCs w:val="26"/>
                <w:rtl/>
              </w:rPr>
              <w:t>تجهيز كارگاه</w:t>
            </w:r>
            <w:r w:rsidRPr="0031149B">
              <w:rPr>
                <w:rFonts w:cs="B Nazanin" w:hint="cs"/>
                <w:sz w:val="26"/>
                <w:szCs w:val="26"/>
                <w:rtl/>
              </w:rPr>
              <w:t xml:space="preserve"> ..........................</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p w:rsidR="009E026F" w:rsidRDefault="009E026F" w:rsidP="00FA0562">
            <w:pPr>
              <w:pStyle w:val="ListParagraph"/>
              <w:spacing w:after="0" w:line="360" w:lineRule="auto"/>
              <w:ind w:left="958"/>
              <w:rPr>
                <w:rFonts w:cs="B Nazanin"/>
                <w:sz w:val="26"/>
                <w:szCs w:val="26"/>
                <w:rtl/>
              </w:rPr>
            </w:pPr>
            <w:r>
              <w:rPr>
                <w:rFonts w:cs="B Nazanin" w:hint="cs"/>
                <w:sz w:val="26"/>
                <w:szCs w:val="26"/>
                <w:rtl/>
              </w:rPr>
              <w:t>7</w:t>
            </w:r>
            <w:r w:rsidRPr="0031149B">
              <w:rPr>
                <w:rFonts w:cs="B Nazanin" w:hint="cs"/>
                <w:sz w:val="26"/>
                <w:szCs w:val="26"/>
                <w:rtl/>
              </w:rPr>
              <w:t>-</w:t>
            </w:r>
            <w:r>
              <w:rPr>
                <w:rFonts w:cs="B Nazanin" w:hint="cs"/>
                <w:sz w:val="26"/>
                <w:szCs w:val="26"/>
                <w:rtl/>
              </w:rPr>
              <w:t>3-2-2</w:t>
            </w:r>
            <w:r w:rsidRPr="0031149B">
              <w:rPr>
                <w:rFonts w:cs="B Nazanin" w:hint="cs"/>
                <w:sz w:val="26"/>
                <w:szCs w:val="26"/>
                <w:rtl/>
              </w:rPr>
              <w:t xml:space="preserve"> </w:t>
            </w:r>
            <w:r w:rsidRPr="0031149B">
              <w:rPr>
                <w:rFonts w:cs="B Nazanin" w:hint="eastAsia"/>
                <w:sz w:val="26"/>
                <w:szCs w:val="26"/>
                <w:rtl/>
              </w:rPr>
              <w:t xml:space="preserve"> </w:t>
            </w:r>
            <w:r>
              <w:rPr>
                <w:rFonts w:cs="B Nazanin" w:hint="cs"/>
                <w:sz w:val="26"/>
                <w:szCs w:val="26"/>
                <w:rtl/>
              </w:rPr>
              <w:t>قوانين و مقررات عمومي</w:t>
            </w:r>
            <w:r w:rsidRPr="00FA0562">
              <w:rPr>
                <w:rFonts w:asciiTheme="majorBidi" w:hAnsiTheme="majorBidi" w:cstheme="majorBidi"/>
                <w:sz w:val="26"/>
                <w:szCs w:val="26"/>
              </w:rPr>
              <w:t>HSE</w:t>
            </w:r>
            <w:r w:rsidRPr="0031149B">
              <w:rPr>
                <w:rFonts w:cs="B Nazanin" w:hint="cs"/>
                <w:sz w:val="26"/>
                <w:szCs w:val="26"/>
                <w:rtl/>
              </w:rPr>
              <w:t xml:space="preserve"> ............</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p w:rsidR="009E026F" w:rsidRDefault="009E026F" w:rsidP="007C6AA1">
            <w:pPr>
              <w:pStyle w:val="ListParagraph"/>
              <w:spacing w:after="0" w:line="360" w:lineRule="auto"/>
              <w:ind w:left="958"/>
              <w:jc w:val="both"/>
              <w:rPr>
                <w:rFonts w:cs="B Nazanin"/>
                <w:sz w:val="26"/>
                <w:szCs w:val="26"/>
                <w:rtl/>
              </w:rPr>
            </w:pPr>
            <w:r>
              <w:rPr>
                <w:rFonts w:cs="B Nazanin" w:hint="cs"/>
                <w:sz w:val="26"/>
                <w:szCs w:val="26"/>
                <w:rtl/>
              </w:rPr>
              <w:t>7</w:t>
            </w:r>
            <w:r w:rsidRPr="0031149B">
              <w:rPr>
                <w:rFonts w:cs="B Nazanin" w:hint="cs"/>
                <w:sz w:val="26"/>
                <w:szCs w:val="26"/>
                <w:rtl/>
              </w:rPr>
              <w:t>-</w:t>
            </w:r>
            <w:r>
              <w:rPr>
                <w:rFonts w:cs="B Nazanin" w:hint="cs"/>
                <w:sz w:val="26"/>
                <w:szCs w:val="26"/>
                <w:rtl/>
              </w:rPr>
              <w:t>3-2-3</w:t>
            </w:r>
            <w:r w:rsidRPr="0031149B">
              <w:rPr>
                <w:rFonts w:cs="B Nazanin" w:hint="cs"/>
                <w:sz w:val="26"/>
                <w:szCs w:val="26"/>
                <w:rtl/>
              </w:rPr>
              <w:t xml:space="preserve"> </w:t>
            </w:r>
            <w:r w:rsidRPr="0031149B">
              <w:rPr>
                <w:rFonts w:cs="B Nazanin" w:hint="eastAsia"/>
                <w:sz w:val="26"/>
                <w:szCs w:val="26"/>
                <w:rtl/>
              </w:rPr>
              <w:t xml:space="preserve"> </w:t>
            </w:r>
            <w:r>
              <w:rPr>
                <w:rFonts w:cs="B Nazanin" w:hint="cs"/>
                <w:sz w:val="26"/>
                <w:szCs w:val="26"/>
                <w:rtl/>
              </w:rPr>
              <w:t>نيروي انساني</w:t>
            </w:r>
            <w:r w:rsidRPr="0031149B">
              <w:rPr>
                <w:rFonts w:cs="B Nazanin" w:hint="cs"/>
                <w:sz w:val="26"/>
                <w:szCs w:val="26"/>
                <w:rtl/>
              </w:rPr>
              <w:t xml:space="preserve"> ...............</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p w:rsidR="009E026F" w:rsidRDefault="009E026F" w:rsidP="007C6AA1">
            <w:pPr>
              <w:pStyle w:val="ListParagraph"/>
              <w:spacing w:after="0" w:line="360" w:lineRule="auto"/>
              <w:ind w:left="958"/>
              <w:jc w:val="both"/>
              <w:rPr>
                <w:rFonts w:cs="B Nazanin"/>
                <w:sz w:val="26"/>
                <w:szCs w:val="26"/>
                <w:rtl/>
              </w:rPr>
            </w:pPr>
            <w:r>
              <w:rPr>
                <w:rFonts w:cs="B Nazanin" w:hint="cs"/>
                <w:sz w:val="26"/>
                <w:szCs w:val="26"/>
                <w:rtl/>
              </w:rPr>
              <w:t>7</w:t>
            </w:r>
            <w:r w:rsidRPr="0031149B">
              <w:rPr>
                <w:rFonts w:cs="B Nazanin" w:hint="cs"/>
                <w:sz w:val="26"/>
                <w:szCs w:val="26"/>
                <w:rtl/>
              </w:rPr>
              <w:t>-</w:t>
            </w:r>
            <w:r>
              <w:rPr>
                <w:rFonts w:cs="B Nazanin" w:hint="cs"/>
                <w:sz w:val="26"/>
                <w:szCs w:val="26"/>
                <w:rtl/>
              </w:rPr>
              <w:t>3-2-4</w:t>
            </w:r>
            <w:r w:rsidRPr="0031149B">
              <w:rPr>
                <w:rFonts w:cs="B Nazanin" w:hint="cs"/>
                <w:sz w:val="26"/>
                <w:szCs w:val="26"/>
                <w:rtl/>
              </w:rPr>
              <w:t xml:space="preserve"> </w:t>
            </w:r>
            <w:r w:rsidRPr="0031149B">
              <w:rPr>
                <w:rFonts w:cs="B Nazanin" w:hint="eastAsia"/>
                <w:sz w:val="26"/>
                <w:szCs w:val="26"/>
                <w:rtl/>
              </w:rPr>
              <w:t xml:space="preserve"> </w:t>
            </w:r>
            <w:r>
              <w:rPr>
                <w:rFonts w:cs="B Nazanin" w:hint="cs"/>
                <w:sz w:val="26"/>
                <w:szCs w:val="26"/>
                <w:rtl/>
              </w:rPr>
              <w:t xml:space="preserve">اجرا و عمليات </w:t>
            </w:r>
            <w:r w:rsidRPr="0031149B">
              <w:rPr>
                <w:rFonts w:cs="B Nazanin" w:hint="cs"/>
                <w:sz w:val="26"/>
                <w:szCs w:val="26"/>
                <w:rtl/>
              </w:rPr>
              <w:t>.........................</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p w:rsidR="009E026F" w:rsidRPr="0031149B" w:rsidRDefault="009E026F" w:rsidP="00FA0562">
            <w:pPr>
              <w:pStyle w:val="ListParagraph"/>
              <w:spacing w:after="0" w:line="360" w:lineRule="auto"/>
              <w:ind w:left="532"/>
              <w:rPr>
                <w:rFonts w:cs="B Nazanin"/>
                <w:sz w:val="26"/>
                <w:szCs w:val="26"/>
                <w:rtl/>
              </w:rPr>
            </w:pPr>
            <w:r>
              <w:rPr>
                <w:rFonts w:cs="B Nazanin" w:hint="cs"/>
                <w:sz w:val="26"/>
                <w:szCs w:val="26"/>
                <w:rtl/>
              </w:rPr>
              <w:t>7</w:t>
            </w:r>
            <w:r w:rsidRPr="0031149B">
              <w:rPr>
                <w:rFonts w:cs="B Nazanin" w:hint="cs"/>
                <w:sz w:val="26"/>
                <w:szCs w:val="26"/>
                <w:rtl/>
              </w:rPr>
              <w:t>-</w:t>
            </w:r>
            <w:r>
              <w:rPr>
                <w:rFonts w:cs="B Nazanin" w:hint="cs"/>
                <w:sz w:val="26"/>
                <w:szCs w:val="26"/>
                <w:rtl/>
              </w:rPr>
              <w:t>3-3</w:t>
            </w:r>
            <w:r w:rsidRPr="0031149B">
              <w:rPr>
                <w:rFonts w:cs="B Nazanin" w:hint="cs"/>
                <w:sz w:val="26"/>
                <w:szCs w:val="26"/>
                <w:rtl/>
              </w:rPr>
              <w:t xml:space="preserve"> </w:t>
            </w:r>
            <w:r w:rsidRPr="0031149B">
              <w:rPr>
                <w:rFonts w:cs="B Nazanin" w:hint="eastAsia"/>
                <w:sz w:val="26"/>
                <w:szCs w:val="26"/>
                <w:rtl/>
              </w:rPr>
              <w:t xml:space="preserve"> الزامات</w:t>
            </w:r>
            <w:r w:rsidRPr="0031149B">
              <w:rPr>
                <w:rFonts w:cs="B Nazanin"/>
                <w:sz w:val="26"/>
                <w:szCs w:val="26"/>
                <w:rtl/>
              </w:rPr>
              <w:t xml:space="preserve"> </w:t>
            </w:r>
            <w:r w:rsidRPr="00FA0562">
              <w:rPr>
                <w:rFonts w:asciiTheme="majorBidi" w:hAnsiTheme="majorBidi" w:cstheme="majorBidi"/>
                <w:sz w:val="26"/>
                <w:szCs w:val="26"/>
              </w:rPr>
              <w:t>HSE</w:t>
            </w:r>
            <w:r w:rsidRPr="0031149B">
              <w:rPr>
                <w:rFonts w:cs="B Nazanin"/>
                <w:sz w:val="26"/>
                <w:szCs w:val="26"/>
                <w:rtl/>
              </w:rPr>
              <w:t xml:space="preserve"> </w:t>
            </w:r>
            <w:r w:rsidRPr="0031149B">
              <w:rPr>
                <w:rFonts w:cs="B Nazanin" w:hint="eastAsia"/>
                <w:sz w:val="26"/>
                <w:szCs w:val="26"/>
                <w:rtl/>
              </w:rPr>
              <w:t>در</w:t>
            </w:r>
            <w:r w:rsidRPr="0031149B">
              <w:rPr>
                <w:rFonts w:cs="B Nazanin"/>
                <w:sz w:val="26"/>
                <w:szCs w:val="26"/>
                <w:rtl/>
              </w:rPr>
              <w:t xml:space="preserve"> </w:t>
            </w:r>
            <w:r w:rsidRPr="0031149B">
              <w:rPr>
                <w:rFonts w:cs="B Nazanin" w:hint="eastAsia"/>
                <w:sz w:val="26"/>
                <w:szCs w:val="26"/>
                <w:rtl/>
              </w:rPr>
              <w:t>زمان</w:t>
            </w:r>
            <w:r w:rsidRPr="0031149B">
              <w:rPr>
                <w:rFonts w:cs="B Nazanin"/>
                <w:sz w:val="26"/>
                <w:szCs w:val="26"/>
                <w:rtl/>
              </w:rPr>
              <w:t xml:space="preserve"> </w:t>
            </w:r>
            <w:r w:rsidRPr="0031149B">
              <w:rPr>
                <w:rFonts w:cs="B Nazanin" w:hint="eastAsia"/>
                <w:sz w:val="26"/>
                <w:szCs w:val="26"/>
                <w:rtl/>
              </w:rPr>
              <w:t>پيش</w:t>
            </w:r>
            <w:r w:rsidRPr="0031149B">
              <w:rPr>
                <w:rFonts w:cs="B Nazanin"/>
                <w:sz w:val="26"/>
                <w:szCs w:val="26"/>
                <w:rtl/>
              </w:rPr>
              <w:t xml:space="preserve"> </w:t>
            </w:r>
            <w:r w:rsidRPr="0031149B">
              <w:rPr>
                <w:rFonts w:cs="B Nazanin" w:hint="eastAsia"/>
                <w:sz w:val="26"/>
                <w:szCs w:val="26"/>
                <w:rtl/>
              </w:rPr>
              <w:t>راه</w:t>
            </w:r>
            <w:r w:rsidRPr="0031149B">
              <w:rPr>
                <w:rFonts w:cs="B Nazanin"/>
                <w:sz w:val="26"/>
                <w:szCs w:val="26"/>
                <w:rtl/>
              </w:rPr>
              <w:t xml:space="preserve"> </w:t>
            </w:r>
            <w:r w:rsidRPr="0031149B">
              <w:rPr>
                <w:rFonts w:cs="B Nazanin" w:hint="eastAsia"/>
                <w:sz w:val="26"/>
                <w:szCs w:val="26"/>
                <w:rtl/>
              </w:rPr>
              <w:t>اندازي</w:t>
            </w:r>
            <w:r w:rsidRPr="0031149B">
              <w:rPr>
                <w:rFonts w:cs="B Nazanin"/>
                <w:sz w:val="26"/>
                <w:szCs w:val="26"/>
                <w:rtl/>
              </w:rPr>
              <w:t xml:space="preserve"> </w:t>
            </w:r>
            <w:r w:rsidRPr="0031149B">
              <w:rPr>
                <w:rFonts w:cs="B Nazanin" w:hint="eastAsia"/>
                <w:sz w:val="26"/>
                <w:szCs w:val="26"/>
                <w:rtl/>
              </w:rPr>
              <w:t>و</w:t>
            </w:r>
            <w:r w:rsidRPr="0031149B">
              <w:rPr>
                <w:rFonts w:cs="B Nazanin"/>
                <w:sz w:val="26"/>
                <w:szCs w:val="26"/>
                <w:rtl/>
              </w:rPr>
              <w:t xml:space="preserve"> </w:t>
            </w:r>
            <w:r w:rsidRPr="0031149B">
              <w:rPr>
                <w:rFonts w:cs="B Nazanin" w:hint="eastAsia"/>
                <w:sz w:val="26"/>
                <w:szCs w:val="26"/>
                <w:rtl/>
              </w:rPr>
              <w:t>راه</w:t>
            </w:r>
            <w:r w:rsidRPr="0031149B">
              <w:rPr>
                <w:rFonts w:cs="B Nazanin"/>
                <w:sz w:val="26"/>
                <w:szCs w:val="26"/>
                <w:rtl/>
              </w:rPr>
              <w:t xml:space="preserve"> </w:t>
            </w:r>
            <w:r w:rsidRPr="0031149B">
              <w:rPr>
                <w:rFonts w:cs="B Nazanin" w:hint="eastAsia"/>
                <w:sz w:val="26"/>
                <w:szCs w:val="26"/>
                <w:rtl/>
              </w:rPr>
              <w:t>اندازي</w:t>
            </w:r>
            <w:r w:rsidRPr="0031149B">
              <w:rPr>
                <w:rFonts w:cs="B Nazanin" w:hint="cs"/>
                <w:sz w:val="26"/>
                <w:szCs w:val="26"/>
                <w:rtl/>
              </w:rPr>
              <w:t xml:space="preserve"> ..........</w:t>
            </w:r>
            <w:r>
              <w:rPr>
                <w:rFonts w:cs="B Nazanin" w:hint="cs"/>
                <w:sz w:val="26"/>
                <w:szCs w:val="26"/>
                <w:rtl/>
              </w:rPr>
              <w:t>...............................................</w:t>
            </w:r>
            <w:r w:rsidRPr="0031149B">
              <w:rPr>
                <w:rFonts w:cs="B Nazanin" w:hint="cs"/>
                <w:sz w:val="26"/>
                <w:szCs w:val="26"/>
                <w:rtl/>
              </w:rPr>
              <w:t>..</w:t>
            </w: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7</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10</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12</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13</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14</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14</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15</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15</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19</w:t>
            </w:r>
          </w:p>
        </w:tc>
      </w:tr>
      <w:tr w:rsidR="009E026F" w:rsidRPr="0031149B" w:rsidTr="00A70351">
        <w:trPr>
          <w:trHeight w:hRule="exact" w:val="567"/>
        </w:trPr>
        <w:tc>
          <w:tcPr>
            <w:tcW w:w="664" w:type="dxa"/>
            <w:vMerge/>
            <w:shd w:val="clear" w:color="auto" w:fill="auto"/>
            <w:vAlign w:val="center"/>
          </w:tcPr>
          <w:p w:rsidR="009E026F" w:rsidRPr="0031149B" w:rsidRDefault="009E026F" w:rsidP="000833A7">
            <w:pPr>
              <w:bidi/>
              <w:spacing w:after="0" w:line="360" w:lineRule="auto"/>
              <w:jc w:val="both"/>
              <w:rPr>
                <w:rFonts w:eastAsia="Calibri" w:cs="B Nazanin"/>
                <w:b/>
                <w:bCs/>
                <w:sz w:val="26"/>
                <w:szCs w:val="26"/>
              </w:rPr>
            </w:pPr>
          </w:p>
        </w:tc>
        <w:tc>
          <w:tcPr>
            <w:tcW w:w="8011" w:type="dxa"/>
            <w:vMerge/>
            <w:shd w:val="clear" w:color="auto" w:fill="auto"/>
            <w:vAlign w:val="center"/>
          </w:tcPr>
          <w:p w:rsidR="009E026F" w:rsidRDefault="009E026F" w:rsidP="000833A7">
            <w:pPr>
              <w:pStyle w:val="ListParagraph"/>
              <w:spacing w:after="0" w:line="360" w:lineRule="auto"/>
              <w:ind w:left="107"/>
              <w:jc w:val="both"/>
              <w:rPr>
                <w:rFonts w:cs="B Nazanin"/>
                <w:sz w:val="26"/>
                <w:szCs w:val="26"/>
                <w:rtl/>
              </w:rPr>
            </w:pPr>
          </w:p>
        </w:tc>
        <w:tc>
          <w:tcPr>
            <w:tcW w:w="993" w:type="dxa"/>
            <w:shd w:val="clear" w:color="auto" w:fill="auto"/>
            <w:vAlign w:val="bottom"/>
          </w:tcPr>
          <w:p w:rsidR="009E026F" w:rsidRPr="009E026F" w:rsidRDefault="009E026F" w:rsidP="009E026F">
            <w:pPr>
              <w:bidi/>
              <w:spacing w:after="0" w:line="240" w:lineRule="auto"/>
              <w:jc w:val="center"/>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30</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tl/>
              </w:rPr>
            </w:pPr>
            <w:r>
              <w:rPr>
                <w:rFonts w:eastAsia="Calibri" w:cs="B Nazanin" w:hint="cs"/>
                <w:b/>
                <w:bCs/>
                <w:sz w:val="26"/>
                <w:szCs w:val="26"/>
                <w:rtl/>
              </w:rPr>
              <w:t>8</w:t>
            </w:r>
          </w:p>
        </w:tc>
        <w:tc>
          <w:tcPr>
            <w:tcW w:w="8011" w:type="dxa"/>
            <w:shd w:val="clear" w:color="auto" w:fill="auto"/>
            <w:vAlign w:val="center"/>
          </w:tcPr>
          <w:p w:rsidR="004A3A68" w:rsidRPr="0031149B" w:rsidRDefault="004A3A68" w:rsidP="00FA0562">
            <w:pPr>
              <w:pStyle w:val="ListParagraph"/>
              <w:spacing w:after="0" w:line="360" w:lineRule="auto"/>
              <w:ind w:hanging="720"/>
              <w:rPr>
                <w:rFonts w:cs="B Nazanin"/>
                <w:sz w:val="26"/>
                <w:szCs w:val="26"/>
                <w:rtl/>
              </w:rPr>
            </w:pPr>
            <w:r w:rsidRPr="00FA0562">
              <w:rPr>
                <w:rFonts w:asciiTheme="majorBidi" w:hAnsiTheme="majorBidi" w:cstheme="majorBidi"/>
                <w:b/>
                <w:bCs/>
                <w:sz w:val="26"/>
                <w:szCs w:val="26"/>
              </w:rPr>
              <w:t>HSE PLAN</w:t>
            </w:r>
            <w:r w:rsidRPr="0031149B">
              <w:rPr>
                <w:rFonts w:cs="B Nazanin" w:hint="cs"/>
                <w:b/>
                <w:bCs/>
                <w:sz w:val="26"/>
                <w:szCs w:val="26"/>
                <w:rtl/>
              </w:rPr>
              <w:t xml:space="preserve"> </w:t>
            </w:r>
            <w:r w:rsidR="00FA0562">
              <w:rPr>
                <w:rFonts w:cs="B Nazanin" w:hint="cs"/>
                <w:b/>
                <w:bCs/>
                <w:sz w:val="26"/>
                <w:szCs w:val="26"/>
                <w:rtl/>
              </w:rPr>
              <w:t xml:space="preserve">  </w:t>
            </w:r>
            <w:r w:rsidRPr="0031149B">
              <w:rPr>
                <w:rFonts w:cs="B Nazanin" w:hint="cs"/>
                <w:sz w:val="26"/>
                <w:szCs w:val="26"/>
                <w:rtl/>
              </w:rPr>
              <w:t>..........</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tc>
        <w:tc>
          <w:tcPr>
            <w:tcW w:w="993" w:type="dxa"/>
            <w:shd w:val="clear" w:color="auto" w:fill="auto"/>
            <w:vAlign w:val="bottom"/>
          </w:tcPr>
          <w:p w:rsidR="004A3A68" w:rsidRPr="0031149B" w:rsidRDefault="00A70351" w:rsidP="00A70351">
            <w:pPr>
              <w:bidi/>
              <w:spacing w:after="0" w:line="24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30</w:t>
            </w:r>
          </w:p>
        </w:tc>
      </w:tr>
      <w:tr w:rsidR="004A3A68" w:rsidRPr="0031149B" w:rsidTr="00A70351">
        <w:trPr>
          <w:trHeight w:hRule="exact" w:val="506"/>
        </w:trPr>
        <w:tc>
          <w:tcPr>
            <w:tcW w:w="664" w:type="dxa"/>
            <w:shd w:val="clear" w:color="auto" w:fill="auto"/>
            <w:vAlign w:val="center"/>
          </w:tcPr>
          <w:p w:rsidR="004A3A68" w:rsidRPr="0031149B" w:rsidRDefault="004A3A68" w:rsidP="000833A7">
            <w:pPr>
              <w:bidi/>
              <w:spacing w:after="0" w:line="360" w:lineRule="auto"/>
              <w:jc w:val="both"/>
              <w:rPr>
                <w:rFonts w:eastAsia="Calibri" w:cs="B Nazanin"/>
                <w:b/>
                <w:bCs/>
                <w:sz w:val="26"/>
                <w:szCs w:val="26"/>
                <w:rtl/>
                <w:lang w:bidi="fa-IR"/>
              </w:rPr>
            </w:pPr>
          </w:p>
        </w:tc>
        <w:tc>
          <w:tcPr>
            <w:tcW w:w="8011" w:type="dxa"/>
            <w:shd w:val="clear" w:color="auto" w:fill="auto"/>
            <w:vAlign w:val="center"/>
          </w:tcPr>
          <w:p w:rsidR="004A3A68" w:rsidRPr="0031149B" w:rsidRDefault="004A3A68" w:rsidP="00FA0562">
            <w:pPr>
              <w:pStyle w:val="ListParagraph"/>
              <w:spacing w:after="0" w:line="360" w:lineRule="auto"/>
              <w:ind w:left="0"/>
              <w:rPr>
                <w:rFonts w:cs="B Nazanin"/>
                <w:sz w:val="26"/>
                <w:szCs w:val="26"/>
                <w:rtl/>
              </w:rPr>
            </w:pPr>
            <w:r>
              <w:rPr>
                <w:rFonts w:cs="B Nazanin" w:hint="cs"/>
                <w:sz w:val="26"/>
                <w:szCs w:val="26"/>
                <w:rtl/>
              </w:rPr>
              <w:t>8</w:t>
            </w:r>
            <w:r w:rsidRPr="0031149B">
              <w:rPr>
                <w:rFonts w:cs="B Nazanin" w:hint="cs"/>
                <w:sz w:val="26"/>
                <w:szCs w:val="26"/>
                <w:rtl/>
              </w:rPr>
              <w:t xml:space="preserve">-1 </w:t>
            </w:r>
            <w:r w:rsidRPr="0031149B">
              <w:rPr>
                <w:rFonts w:cs="B Nazanin" w:hint="eastAsia"/>
                <w:sz w:val="26"/>
                <w:szCs w:val="26"/>
                <w:rtl/>
              </w:rPr>
              <w:t xml:space="preserve"> </w:t>
            </w:r>
            <w:r w:rsidR="007C6AA1">
              <w:rPr>
                <w:rFonts w:cs="B Nazanin" w:hint="cs"/>
                <w:sz w:val="26"/>
                <w:szCs w:val="26"/>
                <w:rtl/>
              </w:rPr>
              <w:t xml:space="preserve">پيوست - </w:t>
            </w:r>
            <w:r w:rsidRPr="0031149B">
              <w:rPr>
                <w:rFonts w:cs="B Nazanin" w:hint="eastAsia"/>
                <w:sz w:val="26"/>
                <w:szCs w:val="26"/>
                <w:rtl/>
              </w:rPr>
              <w:t>نمونه</w:t>
            </w:r>
            <w:r w:rsidRPr="0031149B">
              <w:rPr>
                <w:rFonts w:cs="B Nazanin"/>
                <w:sz w:val="26"/>
                <w:szCs w:val="26"/>
                <w:rtl/>
              </w:rPr>
              <w:t xml:space="preserve"> </w:t>
            </w:r>
            <w:r w:rsidRPr="00FA0562">
              <w:rPr>
                <w:rFonts w:asciiTheme="majorBidi" w:hAnsiTheme="majorBidi" w:cstheme="majorBidi"/>
                <w:sz w:val="26"/>
                <w:szCs w:val="26"/>
              </w:rPr>
              <w:t>HSE Plan</w:t>
            </w:r>
            <w:r w:rsidRPr="0031149B">
              <w:rPr>
                <w:rFonts w:cs="B Nazanin"/>
                <w:sz w:val="26"/>
                <w:szCs w:val="26"/>
                <w:rtl/>
              </w:rPr>
              <w:t xml:space="preserve"> </w:t>
            </w:r>
            <w:r w:rsidRPr="0031149B">
              <w:rPr>
                <w:rFonts w:cs="B Nazanin" w:hint="eastAsia"/>
                <w:sz w:val="26"/>
                <w:szCs w:val="26"/>
                <w:rtl/>
              </w:rPr>
              <w:t>پ</w:t>
            </w:r>
            <w:r w:rsidRPr="0031149B">
              <w:rPr>
                <w:rFonts w:cs="B Nazanin" w:hint="cs"/>
                <w:sz w:val="26"/>
                <w:szCs w:val="26"/>
                <w:rtl/>
              </w:rPr>
              <w:t>ی</w:t>
            </w:r>
            <w:r w:rsidRPr="0031149B">
              <w:rPr>
                <w:rFonts w:cs="B Nazanin" w:hint="eastAsia"/>
                <w:sz w:val="26"/>
                <w:szCs w:val="26"/>
                <w:rtl/>
              </w:rPr>
              <w:t>مانکاران</w:t>
            </w:r>
            <w:r w:rsidRPr="0031149B">
              <w:rPr>
                <w:rFonts w:cs="B Nazanin" w:hint="cs"/>
                <w:sz w:val="26"/>
                <w:szCs w:val="26"/>
                <w:rtl/>
              </w:rPr>
              <w:t xml:space="preserve"> </w:t>
            </w:r>
            <w:r w:rsidR="007C6AA1">
              <w:rPr>
                <w:rFonts w:cs="B Nazanin" w:hint="cs"/>
                <w:sz w:val="26"/>
                <w:szCs w:val="26"/>
                <w:rtl/>
              </w:rPr>
              <w:t xml:space="preserve"> </w:t>
            </w:r>
            <w:r w:rsidRPr="0031149B">
              <w:rPr>
                <w:rFonts w:cs="B Nazanin" w:hint="cs"/>
                <w:sz w:val="26"/>
                <w:szCs w:val="26"/>
                <w:rtl/>
              </w:rPr>
              <w:t>.................................</w:t>
            </w:r>
            <w:r>
              <w:rPr>
                <w:rFonts w:cs="B Nazanin" w:hint="cs"/>
                <w:sz w:val="26"/>
                <w:szCs w:val="26"/>
                <w:rtl/>
              </w:rPr>
              <w:t>..........</w:t>
            </w:r>
            <w:r w:rsidRPr="0031149B">
              <w:rPr>
                <w:rFonts w:cs="B Nazanin" w:hint="cs"/>
                <w:sz w:val="26"/>
                <w:szCs w:val="26"/>
                <w:rtl/>
              </w:rPr>
              <w:t>.....................................................</w:t>
            </w:r>
          </w:p>
        </w:tc>
        <w:tc>
          <w:tcPr>
            <w:tcW w:w="993" w:type="dxa"/>
            <w:shd w:val="clear" w:color="auto" w:fill="auto"/>
            <w:vAlign w:val="bottom"/>
          </w:tcPr>
          <w:p w:rsidR="004A3A68" w:rsidRPr="00A70351" w:rsidRDefault="00A70351" w:rsidP="00A70351">
            <w:pPr>
              <w:bidi/>
              <w:spacing w:after="0" w:line="240" w:lineRule="auto"/>
              <w:jc w:val="center"/>
              <w:rPr>
                <w:rFonts w:eastAsia="Calibri" w:cs="B Nazanin"/>
                <w:b/>
                <w:bCs/>
                <w:color w:val="000000" w:themeColor="text1"/>
                <w:sz w:val="26"/>
                <w:szCs w:val="26"/>
                <w:rtl/>
                <w:lang w:bidi="fa-IR"/>
              </w:rPr>
            </w:pPr>
            <w:r w:rsidRPr="00A70351">
              <w:rPr>
                <w:rFonts w:eastAsia="Calibri" w:cs="B Nazanin" w:hint="cs"/>
                <w:b/>
                <w:bCs/>
                <w:color w:val="000000" w:themeColor="text1"/>
                <w:sz w:val="26"/>
                <w:szCs w:val="26"/>
                <w:rtl/>
                <w:lang w:bidi="fa-IR"/>
              </w:rPr>
              <w:t>33</w:t>
            </w:r>
          </w:p>
        </w:tc>
      </w:tr>
    </w:tbl>
    <w:p w:rsidR="004A3A68" w:rsidRDefault="004A3A68" w:rsidP="000833A7">
      <w:pPr>
        <w:bidi/>
        <w:spacing w:line="360" w:lineRule="auto"/>
        <w:jc w:val="both"/>
        <w:rPr>
          <w:rtl/>
        </w:rPr>
      </w:pPr>
    </w:p>
    <w:p w:rsidR="004A3A68" w:rsidRDefault="004A3A68" w:rsidP="000833A7">
      <w:pPr>
        <w:bidi/>
        <w:spacing w:line="360" w:lineRule="auto"/>
        <w:jc w:val="both"/>
        <w:rPr>
          <w:rtl/>
        </w:rPr>
      </w:pPr>
    </w:p>
    <w:p w:rsidR="004A3A68" w:rsidRDefault="004A3A68" w:rsidP="00F63DFA">
      <w:pPr>
        <w:pStyle w:val="Heading1"/>
        <w:keepLines/>
        <w:widowControl w:val="0"/>
        <w:numPr>
          <w:ilvl w:val="0"/>
          <w:numId w:val="4"/>
        </w:numPr>
        <w:tabs>
          <w:tab w:val="left" w:pos="720"/>
        </w:tabs>
        <w:spacing w:line="360" w:lineRule="auto"/>
        <w:jc w:val="both"/>
        <w:rPr>
          <w:rFonts w:cs="B Titr"/>
          <w:sz w:val="28"/>
          <w:szCs w:val="28"/>
          <w:u w:val="none"/>
          <w:rtl/>
          <w:lang w:val="en-GB" w:bidi="fa-IR"/>
        </w:rPr>
      </w:pPr>
      <w:bookmarkStart w:id="0" w:name="_Toc440805419"/>
      <w:bookmarkStart w:id="1" w:name="_Toc441408866"/>
      <w:r w:rsidRPr="0031149B">
        <w:rPr>
          <w:rFonts w:cs="B Titr" w:hint="cs"/>
          <w:sz w:val="28"/>
          <w:szCs w:val="28"/>
          <w:u w:val="none"/>
          <w:rtl/>
          <w:lang w:val="en-GB" w:bidi="fa-IR"/>
        </w:rPr>
        <w:lastRenderedPageBreak/>
        <w:t>مقدمه</w:t>
      </w:r>
      <w:bookmarkEnd w:id="0"/>
      <w:bookmarkEnd w:id="1"/>
    </w:p>
    <w:p w:rsidR="004A3A68" w:rsidRPr="000833A7" w:rsidRDefault="004A3A68" w:rsidP="000833A7">
      <w:pPr>
        <w:bidi/>
        <w:spacing w:line="360" w:lineRule="auto"/>
        <w:jc w:val="both"/>
        <w:rPr>
          <w:sz w:val="2"/>
          <w:szCs w:val="2"/>
          <w:lang w:val="en-GB" w:bidi="fa-IR"/>
        </w:rPr>
      </w:pPr>
    </w:p>
    <w:p w:rsidR="004A3A68" w:rsidRPr="0031149B" w:rsidRDefault="004A3A68" w:rsidP="000833A7">
      <w:pPr>
        <w:tabs>
          <w:tab w:val="left" w:pos="720"/>
          <w:tab w:val="left" w:pos="6099"/>
        </w:tabs>
        <w:bidi/>
        <w:spacing w:line="360" w:lineRule="auto"/>
        <w:jc w:val="both"/>
        <w:rPr>
          <w:rFonts w:ascii="Times New Roman" w:hAnsi="Times New Roman" w:cs="B Nazanin"/>
          <w:sz w:val="26"/>
          <w:szCs w:val="26"/>
          <w:rtl/>
          <w:lang w:bidi="fa-IR"/>
        </w:rPr>
      </w:pPr>
      <w:r w:rsidRPr="0031149B">
        <w:rPr>
          <w:rFonts w:ascii="Times New Roman" w:hAnsi="Times New Roman" w:cs="B Nazanin" w:hint="cs"/>
          <w:sz w:val="26"/>
          <w:szCs w:val="26"/>
          <w:rtl/>
          <w:lang w:bidi="fa-IR"/>
        </w:rPr>
        <w:tab/>
        <w:t>با توجه به روند رو به رشدِ فعاليت پيمانكاران در صنعت نفت و حوادث پیمانکاری كه در برخي موارد خسارات سنگين و غيرقابل جبراني را نيز در بردارند، به جهت مدیریت و کنترل عملکرد پیمانکاران و تعریف رویه درست ارتباط کاری بین کارفرما و پیمانکار و تقسيم صحيح مسئوليت</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ها و وظایف بين آنها"راهنمای مدیریت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پیمانکاران" توسط مديريت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شركت ملي نفت تدوین شده است.</w:t>
      </w:r>
    </w:p>
    <w:p w:rsidR="004A3A68" w:rsidRPr="0031149B" w:rsidRDefault="004A3A68" w:rsidP="000833A7">
      <w:pPr>
        <w:tabs>
          <w:tab w:val="left" w:pos="720"/>
          <w:tab w:val="left" w:pos="6099"/>
        </w:tabs>
        <w:bidi/>
        <w:spacing w:line="360" w:lineRule="auto"/>
        <w:jc w:val="both"/>
        <w:rPr>
          <w:rFonts w:ascii="Times New Roman" w:hAnsi="Times New Roman" w:cs="B Nazanin"/>
          <w:sz w:val="26"/>
          <w:szCs w:val="26"/>
          <w:rtl/>
          <w:lang w:bidi="fa-IR"/>
        </w:rPr>
      </w:pPr>
      <w:r w:rsidRPr="0031149B">
        <w:rPr>
          <w:rFonts w:ascii="Times New Roman" w:hAnsi="Times New Roman" w:cs="B Nazanin" w:hint="cs"/>
          <w:sz w:val="26"/>
          <w:szCs w:val="26"/>
          <w:rtl/>
          <w:lang w:bidi="fa-IR"/>
        </w:rPr>
        <w:t>در اين مستند سعي شده است با رعايت قوانين و مقررات موجود در صنعت نفت، نحوه نظارت صحيح بر روند انجام كار از جهت رعايت الزامات</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و اولويت</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هاي</w:t>
      </w:r>
      <w:r w:rsidRPr="0031149B">
        <w:rPr>
          <w:rFonts w:ascii="Times New Roman" w:hAnsi="Times New Roman" w:cs="B Nazanin"/>
          <w:sz w:val="26"/>
          <w:szCs w:val="26"/>
          <w:lang w:bidi="fa-IR"/>
        </w:rPr>
        <w:t xml:space="preserve">HSE </w:t>
      </w:r>
      <w:r w:rsidRPr="0031149B">
        <w:rPr>
          <w:rFonts w:ascii="Times New Roman" w:hAnsi="Times New Roman" w:cs="B Nazanin" w:hint="cs"/>
          <w:sz w:val="26"/>
          <w:szCs w:val="26"/>
          <w:rtl/>
          <w:lang w:bidi="fa-IR"/>
        </w:rPr>
        <w:t xml:space="preserve"> اعمال شود و حدود وظایف و مسئولیت</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های مورد نیاز كارفرما و پيمانكار نيز به تفكيك به عنوان راهنما شرح داده شود.</w:t>
      </w:r>
    </w:p>
    <w:p w:rsidR="004A3A68" w:rsidRPr="0031149B" w:rsidRDefault="004A3A68" w:rsidP="000833A7">
      <w:pPr>
        <w:tabs>
          <w:tab w:val="left" w:pos="720"/>
          <w:tab w:val="left" w:pos="6099"/>
        </w:tabs>
        <w:bidi/>
        <w:spacing w:line="360" w:lineRule="auto"/>
        <w:jc w:val="both"/>
        <w:rPr>
          <w:rFonts w:ascii="Times New Roman" w:hAnsi="Times New Roman" w:cs="B Nazanin"/>
          <w:sz w:val="26"/>
          <w:szCs w:val="26"/>
          <w:rtl/>
          <w:lang w:bidi="fa-IR"/>
        </w:rPr>
      </w:pPr>
      <w:r w:rsidRPr="0031149B">
        <w:rPr>
          <w:rFonts w:ascii="Times New Roman" w:hAnsi="Times New Roman" w:cs="B Nazanin" w:hint="cs"/>
          <w:sz w:val="26"/>
          <w:szCs w:val="26"/>
          <w:rtl/>
          <w:lang w:bidi="fa-IR"/>
        </w:rPr>
        <w:t xml:space="preserve">لازم به ذکر است که الزامات اشاره شده در این مستند به عنوان الزامات حداقلی بوده و اداره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شركت</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هاي تابعه و فرعي، بر اساس اين راهنما و با توجه به ماهيت، مأموريت و نوع فعاليت شركت مربوطه، مي</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بايست نسبت به تهيه دستورالعمل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پيمانكاران با هماهنگي واحدهاي امور پيمان</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 و قراردادها و امور حقوقي و ساير واحدهاي ذيربط در شركت متبوع خود اقدام و بر اجرايي شدن كامل آن نظارت نمايند.</w:t>
      </w:r>
    </w:p>
    <w:p w:rsidR="004A3A68" w:rsidRPr="0031149B" w:rsidRDefault="004A3A68" w:rsidP="000833A7">
      <w:pPr>
        <w:tabs>
          <w:tab w:val="left" w:pos="720"/>
          <w:tab w:val="left" w:pos="6099"/>
        </w:tabs>
        <w:bidi/>
        <w:spacing w:line="360" w:lineRule="auto"/>
        <w:jc w:val="both"/>
        <w:rPr>
          <w:rFonts w:ascii="Times New Roman" w:hAnsi="Times New Roman" w:cs="B Nazanin"/>
          <w:sz w:val="26"/>
          <w:szCs w:val="26"/>
          <w:lang w:bidi="fa-IR"/>
        </w:rPr>
      </w:pPr>
      <w:r w:rsidRPr="0031149B">
        <w:rPr>
          <w:rFonts w:ascii="Times New Roman" w:hAnsi="Times New Roman" w:cs="B Nazanin" w:hint="cs"/>
          <w:sz w:val="26"/>
          <w:szCs w:val="26"/>
          <w:rtl/>
          <w:lang w:bidi="fa-IR"/>
        </w:rPr>
        <w:t>تبصره1:</w:t>
      </w:r>
      <w:r w:rsidR="000211A7">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اين</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مستند مكمل</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آيين</w:t>
      </w:r>
      <w:r w:rsidRPr="0031149B">
        <w:rPr>
          <w:rFonts w:ascii="Times New Roman" w:hAnsi="Times New Roman" w:cs="B Nazanin" w:hint="cs"/>
          <w:sz w:val="26"/>
          <w:szCs w:val="26"/>
          <w:rtl/>
          <w:lang w:bidi="fa-IR"/>
        </w:rPr>
        <w:softHyphen/>
        <w:t>نامه</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هاي</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حفاظت ایمنی و بهداشت</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كار، الزامات سازمان محیط زیست و سایر دستورالعمل</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 و مستنداتي</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است</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كه درخصوص</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بهداشت،</w:t>
      </w:r>
      <w:r w:rsidR="000211A7">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ايمني و</w:t>
      </w:r>
      <w:r w:rsidR="000211A7">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محيط</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زيست</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توسط</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مراجع</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ذيصلاح</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دركشور</w:t>
      </w:r>
      <w:r w:rsidR="000211A7">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تدوين</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گرديده</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و پيمانكار موظف</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است،</w:t>
      </w:r>
      <w:r w:rsidR="000211A7">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علاوه</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بر اين راهنما، تمامي</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آنها را به</w:t>
      </w:r>
      <w:r w:rsidRPr="0031149B">
        <w:rPr>
          <w:rFonts w:ascii="Times New Roman" w:hAnsi="Times New Roman" w:cs="B Nazanin"/>
          <w:sz w:val="26"/>
          <w:szCs w:val="26"/>
          <w:lang w:bidi="fa-IR"/>
        </w:rPr>
        <w:t xml:space="preserve"> </w:t>
      </w:r>
      <w:r w:rsidRPr="0031149B">
        <w:rPr>
          <w:rFonts w:ascii="Times New Roman" w:hAnsi="Times New Roman" w:cs="B Nazanin" w:hint="cs"/>
          <w:sz w:val="26"/>
          <w:szCs w:val="26"/>
          <w:rtl/>
          <w:lang w:bidi="fa-IR"/>
        </w:rPr>
        <w:t>مورد اجرا بگذارد</w:t>
      </w:r>
      <w:r w:rsidRPr="0031149B">
        <w:rPr>
          <w:rFonts w:ascii="Times New Roman" w:hAnsi="Times New Roman" w:cs="B Nazanin"/>
          <w:sz w:val="26"/>
          <w:szCs w:val="26"/>
          <w:lang w:bidi="fa-IR"/>
        </w:rPr>
        <w:t>.</w:t>
      </w:r>
    </w:p>
    <w:p w:rsidR="004A3A68" w:rsidRPr="000833A7" w:rsidRDefault="004A3A68" w:rsidP="000833A7">
      <w:pPr>
        <w:tabs>
          <w:tab w:val="left" w:pos="720"/>
          <w:tab w:val="left" w:pos="6099"/>
        </w:tabs>
        <w:bidi/>
        <w:spacing w:line="360" w:lineRule="auto"/>
        <w:jc w:val="both"/>
        <w:rPr>
          <w:rFonts w:ascii="Times New Roman" w:hAnsi="Times New Roman" w:cs="B Nazanin"/>
          <w:sz w:val="16"/>
          <w:szCs w:val="16"/>
          <w:rtl/>
          <w:lang w:bidi="fa-IR"/>
        </w:rPr>
      </w:pPr>
    </w:p>
    <w:p w:rsidR="004A3A68" w:rsidRDefault="004A3A68" w:rsidP="00F63DFA">
      <w:pPr>
        <w:pStyle w:val="Heading1"/>
        <w:keepLines/>
        <w:widowControl w:val="0"/>
        <w:numPr>
          <w:ilvl w:val="0"/>
          <w:numId w:val="4"/>
        </w:numPr>
        <w:tabs>
          <w:tab w:val="left" w:pos="720"/>
        </w:tabs>
        <w:spacing w:line="360" w:lineRule="auto"/>
        <w:jc w:val="both"/>
        <w:rPr>
          <w:rFonts w:cs="B Titr"/>
          <w:sz w:val="28"/>
          <w:szCs w:val="28"/>
          <w:u w:val="none"/>
          <w:rtl/>
          <w:lang w:val="en-GB" w:bidi="fa-IR"/>
        </w:rPr>
      </w:pPr>
      <w:bookmarkStart w:id="2" w:name="_Toc440795408"/>
      <w:bookmarkStart w:id="3" w:name="_Toc440805420"/>
      <w:bookmarkStart w:id="4" w:name="_Toc441408867"/>
      <w:bookmarkEnd w:id="2"/>
      <w:r w:rsidRPr="0031149B">
        <w:rPr>
          <w:rFonts w:cs="B Titr" w:hint="cs"/>
          <w:sz w:val="28"/>
          <w:szCs w:val="28"/>
          <w:u w:val="none"/>
          <w:rtl/>
          <w:lang w:val="en-GB" w:bidi="fa-IR"/>
        </w:rPr>
        <w:t xml:space="preserve">دامنه </w:t>
      </w:r>
      <w:bookmarkEnd w:id="3"/>
      <w:bookmarkEnd w:id="4"/>
      <w:r w:rsidR="009D1AA8">
        <w:rPr>
          <w:rFonts w:cs="B Titr" w:hint="cs"/>
          <w:sz w:val="28"/>
          <w:szCs w:val="28"/>
          <w:u w:val="none"/>
          <w:rtl/>
          <w:lang w:val="en-GB" w:bidi="fa-IR"/>
        </w:rPr>
        <w:t>كاربرد</w:t>
      </w:r>
    </w:p>
    <w:p w:rsidR="004A3A68" w:rsidRPr="0031149B" w:rsidRDefault="004A3A68" w:rsidP="000833A7">
      <w:pPr>
        <w:bidi/>
        <w:spacing w:line="360" w:lineRule="auto"/>
        <w:jc w:val="both"/>
        <w:rPr>
          <w:sz w:val="10"/>
          <w:szCs w:val="10"/>
          <w:rtl/>
          <w:lang w:val="en-GB" w:bidi="fa-IR"/>
        </w:rPr>
      </w:pPr>
    </w:p>
    <w:p w:rsidR="004A3A68" w:rsidRPr="0031149B" w:rsidRDefault="004A3A68" w:rsidP="000833A7">
      <w:pPr>
        <w:tabs>
          <w:tab w:val="left" w:pos="720"/>
          <w:tab w:val="left" w:pos="6099"/>
        </w:tabs>
        <w:bidi/>
        <w:spacing w:line="360" w:lineRule="auto"/>
        <w:jc w:val="both"/>
        <w:rPr>
          <w:rFonts w:ascii="Times New Roman" w:hAnsi="Times New Roman" w:cs="B Nazanin"/>
          <w:sz w:val="26"/>
          <w:szCs w:val="26"/>
          <w:lang w:bidi="fa-IR"/>
        </w:rPr>
      </w:pPr>
      <w:r w:rsidRPr="0031149B">
        <w:rPr>
          <w:rFonts w:ascii="Times New Roman" w:hAnsi="Times New Roman" w:cs="B Nazanin" w:hint="cs"/>
          <w:sz w:val="26"/>
          <w:szCs w:val="26"/>
          <w:rtl/>
          <w:lang w:bidi="fa-IR"/>
        </w:rPr>
        <w:t>شرکت</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های تابعه و فرعي شركت ملي نفت ايران و پیمانکاران آنها شامل فعالیت</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های مهندسی، خرید، ساخت و ساز، خدماتی و ....</w:t>
      </w:r>
    </w:p>
    <w:p w:rsidR="004A3A68" w:rsidRDefault="004A3A68" w:rsidP="00F63DFA">
      <w:pPr>
        <w:pStyle w:val="Heading1"/>
        <w:keepLines/>
        <w:widowControl w:val="0"/>
        <w:numPr>
          <w:ilvl w:val="0"/>
          <w:numId w:val="4"/>
        </w:numPr>
        <w:tabs>
          <w:tab w:val="left" w:pos="720"/>
        </w:tabs>
        <w:spacing w:line="360" w:lineRule="auto"/>
        <w:jc w:val="both"/>
        <w:rPr>
          <w:rFonts w:cs="B Titr"/>
          <w:sz w:val="28"/>
          <w:szCs w:val="28"/>
          <w:u w:val="none"/>
          <w:rtl/>
          <w:lang w:val="en-GB" w:bidi="fa-IR"/>
        </w:rPr>
      </w:pPr>
      <w:bookmarkStart w:id="5" w:name="_Toc440795410"/>
      <w:bookmarkStart w:id="6" w:name="_Toc440805421"/>
      <w:bookmarkStart w:id="7" w:name="_Toc441408868"/>
      <w:bookmarkEnd w:id="5"/>
      <w:r w:rsidRPr="0031149B">
        <w:rPr>
          <w:rFonts w:cs="B Titr" w:hint="cs"/>
          <w:sz w:val="28"/>
          <w:szCs w:val="28"/>
          <w:u w:val="none"/>
          <w:rtl/>
          <w:lang w:val="en-GB" w:bidi="fa-IR"/>
        </w:rPr>
        <w:lastRenderedPageBreak/>
        <w:t xml:space="preserve">اهداف </w:t>
      </w:r>
      <w:bookmarkEnd w:id="6"/>
      <w:bookmarkEnd w:id="7"/>
    </w:p>
    <w:p w:rsidR="004A3A68" w:rsidRPr="0031149B" w:rsidRDefault="004A3A68" w:rsidP="000833A7">
      <w:pPr>
        <w:bidi/>
        <w:spacing w:line="360" w:lineRule="auto"/>
        <w:jc w:val="both"/>
        <w:rPr>
          <w:sz w:val="10"/>
          <w:szCs w:val="10"/>
          <w:rtl/>
          <w:lang w:val="en-GB" w:bidi="fa-IR"/>
        </w:rPr>
      </w:pPr>
    </w:p>
    <w:p w:rsidR="004A3A68" w:rsidRPr="0031149B" w:rsidRDefault="004A3A68" w:rsidP="00F63DFA">
      <w:pPr>
        <w:pStyle w:val="ListParagraph"/>
        <w:widowControl w:val="0"/>
        <w:numPr>
          <w:ilvl w:val="1"/>
          <w:numId w:val="5"/>
        </w:numPr>
        <w:tabs>
          <w:tab w:val="left" w:pos="947"/>
        </w:tabs>
        <w:spacing w:after="0" w:line="360" w:lineRule="auto"/>
        <w:ind w:left="947" w:firstLine="0"/>
        <w:contextualSpacing w:val="0"/>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 xml:space="preserve">تعیین یک استراتژی برای مدیریت </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xml:space="preserve"> پیمانکاران جهت حذف و يا كنترل عوامل زيان</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آور محيط كار و پيشگيري از بروز حوادثي كه در حوزه كار پيمانكاران منجر به آسيب به نيروي انساني، تجهيزات، تاسيسات و يا محيط زيست مي</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گردند.</w:t>
      </w:r>
    </w:p>
    <w:p w:rsidR="004A3A68" w:rsidRPr="0031149B" w:rsidRDefault="004A3A68" w:rsidP="00F63DFA">
      <w:pPr>
        <w:pStyle w:val="ListParagraph"/>
        <w:widowControl w:val="0"/>
        <w:numPr>
          <w:ilvl w:val="1"/>
          <w:numId w:val="5"/>
        </w:numPr>
        <w:tabs>
          <w:tab w:val="left" w:pos="720"/>
          <w:tab w:val="left" w:pos="947"/>
        </w:tabs>
        <w:spacing w:after="0" w:line="360" w:lineRule="auto"/>
        <w:ind w:left="947" w:firstLine="0"/>
        <w:contextualSpacing w:val="0"/>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 xml:space="preserve">تعریف حداقل الزامات </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xml:space="preserve"> که باید در تمامي قراردادهای پیمانکاری لحاظ گردد.</w:t>
      </w:r>
    </w:p>
    <w:p w:rsidR="004A3A68" w:rsidRPr="0031149B" w:rsidRDefault="004A3A68" w:rsidP="00F63DFA">
      <w:pPr>
        <w:pStyle w:val="ListParagraph"/>
        <w:widowControl w:val="0"/>
        <w:numPr>
          <w:ilvl w:val="1"/>
          <w:numId w:val="5"/>
        </w:numPr>
        <w:tabs>
          <w:tab w:val="left" w:pos="720"/>
          <w:tab w:val="left" w:pos="947"/>
        </w:tabs>
        <w:spacing w:after="0" w:line="360" w:lineRule="auto"/>
        <w:ind w:left="947" w:firstLine="0"/>
        <w:contextualSpacing w:val="0"/>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 xml:space="preserve">کمک به مدیریت دو طرفه "کارفرما </w:t>
      </w:r>
      <w:r w:rsidRPr="0031149B">
        <w:rPr>
          <w:rFonts w:ascii="Times New Roman" w:hAnsi="Times New Roman" w:cs="Times New Roman" w:hint="cs"/>
          <w:color w:val="000000" w:themeColor="text1"/>
          <w:sz w:val="26"/>
          <w:szCs w:val="26"/>
          <w:rtl/>
        </w:rPr>
        <w:t>–</w:t>
      </w:r>
      <w:r w:rsidRPr="0031149B">
        <w:rPr>
          <w:rFonts w:ascii="Times New Roman" w:hAnsi="Times New Roman" w:cs="B Nazanin" w:hint="cs"/>
          <w:color w:val="000000" w:themeColor="text1"/>
          <w:sz w:val="26"/>
          <w:szCs w:val="26"/>
          <w:rtl/>
        </w:rPr>
        <w:t xml:space="preserve"> پیمانکار" در بهبود عملکرد </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xml:space="preserve"> و داشتن آگاهی دو جانبه نسبت به موضوعات مربوطه.</w:t>
      </w:r>
    </w:p>
    <w:p w:rsidR="004A3A68" w:rsidRPr="0031149B" w:rsidRDefault="004A3A68" w:rsidP="00F63DFA">
      <w:pPr>
        <w:pStyle w:val="ListParagraph"/>
        <w:widowControl w:val="0"/>
        <w:numPr>
          <w:ilvl w:val="1"/>
          <w:numId w:val="5"/>
        </w:numPr>
        <w:tabs>
          <w:tab w:val="left" w:pos="720"/>
          <w:tab w:val="left" w:pos="947"/>
        </w:tabs>
        <w:spacing w:after="0" w:line="360" w:lineRule="auto"/>
        <w:ind w:left="947" w:firstLine="0"/>
        <w:contextualSpacing w:val="0"/>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 xml:space="preserve">تعيين وظايف "كارفرما </w:t>
      </w:r>
      <w:r w:rsidRPr="0031149B">
        <w:rPr>
          <w:rFonts w:ascii="Times New Roman" w:hAnsi="Times New Roman" w:cs="Times New Roman" w:hint="cs"/>
          <w:color w:val="000000" w:themeColor="text1"/>
          <w:sz w:val="26"/>
          <w:szCs w:val="26"/>
          <w:rtl/>
        </w:rPr>
        <w:t>–</w:t>
      </w:r>
      <w:r w:rsidRPr="0031149B">
        <w:rPr>
          <w:rFonts w:ascii="Times New Roman" w:hAnsi="Times New Roman" w:cs="B Nazanin" w:hint="cs"/>
          <w:color w:val="000000" w:themeColor="text1"/>
          <w:sz w:val="26"/>
          <w:szCs w:val="26"/>
          <w:rtl/>
        </w:rPr>
        <w:t xml:space="preserve"> پيمانكار" در هر يك از فازهاي پروژه، به منظور اطمينان از انجام كار ايمن.</w:t>
      </w:r>
    </w:p>
    <w:p w:rsidR="004A3A68" w:rsidRPr="000833A7" w:rsidRDefault="004A3A68" w:rsidP="000833A7">
      <w:pPr>
        <w:pStyle w:val="ListParagraph"/>
        <w:tabs>
          <w:tab w:val="left" w:pos="720"/>
        </w:tabs>
        <w:spacing w:line="360" w:lineRule="auto"/>
        <w:ind w:left="996"/>
        <w:jc w:val="both"/>
        <w:rPr>
          <w:rFonts w:ascii="Times New Roman" w:hAnsi="Times New Roman" w:cs="B Nazanin"/>
          <w:color w:val="000000" w:themeColor="text1"/>
          <w:sz w:val="16"/>
          <w:szCs w:val="16"/>
          <w:rtl/>
        </w:rPr>
      </w:pPr>
    </w:p>
    <w:p w:rsidR="004A3A68" w:rsidRDefault="004A3A68" w:rsidP="00F63DFA">
      <w:pPr>
        <w:pStyle w:val="Heading1"/>
        <w:keepLines/>
        <w:widowControl w:val="0"/>
        <w:numPr>
          <w:ilvl w:val="0"/>
          <w:numId w:val="4"/>
        </w:numPr>
        <w:tabs>
          <w:tab w:val="left" w:pos="720"/>
        </w:tabs>
        <w:spacing w:line="360" w:lineRule="auto"/>
        <w:jc w:val="both"/>
        <w:rPr>
          <w:rFonts w:cs="B Titr"/>
          <w:sz w:val="28"/>
          <w:szCs w:val="28"/>
          <w:u w:val="none"/>
          <w:rtl/>
          <w:lang w:val="en-GB" w:bidi="fa-IR"/>
        </w:rPr>
      </w:pPr>
      <w:bookmarkStart w:id="8" w:name="_Toc440795412"/>
      <w:bookmarkStart w:id="9" w:name="_Toc440805422"/>
      <w:bookmarkStart w:id="10" w:name="_Toc441408869"/>
      <w:bookmarkEnd w:id="8"/>
      <w:r w:rsidRPr="0031149B">
        <w:rPr>
          <w:rFonts w:cs="B Titr" w:hint="cs"/>
          <w:sz w:val="28"/>
          <w:szCs w:val="28"/>
          <w:u w:val="none"/>
          <w:rtl/>
          <w:lang w:val="en-GB" w:bidi="fa-IR"/>
        </w:rPr>
        <w:t>تعاریف</w:t>
      </w:r>
      <w:bookmarkEnd w:id="9"/>
      <w:bookmarkEnd w:id="10"/>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r w:rsidRPr="0031149B">
        <w:rPr>
          <w:rFonts w:ascii="Times New Roman" w:hAnsi="Times New Roman" w:cs="B Nazanin" w:hint="cs"/>
          <w:b/>
          <w:bCs/>
          <w:sz w:val="26"/>
          <w:szCs w:val="26"/>
          <w:rtl/>
          <w:lang w:val="en-GB"/>
        </w:rPr>
        <w:t>طرح</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به مجموعه</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ای از پروژه های صنعتی/ ساختمانی مرتبط با یکدیگر در حوزه نفت و گاز جهت نیل به هدف مشخص اطلاق می</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شود که با اتمام و بهره</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برداری آن، هدف مورد انتظار از سرمایه</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گذاری تامین و بخشی از عملیات نفتی مندرج در قانون نفت محقق می</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شود.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r w:rsidRPr="0031149B">
        <w:rPr>
          <w:rFonts w:ascii="Times New Roman" w:hAnsi="Times New Roman" w:cs="B Nazanin" w:hint="cs"/>
          <w:b/>
          <w:bCs/>
          <w:sz w:val="26"/>
          <w:szCs w:val="26"/>
          <w:rtl/>
          <w:lang w:val="en-GB"/>
        </w:rPr>
        <w:t>پروژه</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مجموعه فعالیت</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های موقتی با منابع معین برای دستیابی به نتایج منحصر به فرد و پایدار (محصول/خدمات) که می</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تواند بخشی از عملیات یک طرح باشد.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r w:rsidRPr="0031149B">
        <w:rPr>
          <w:rFonts w:ascii="Times New Roman" w:hAnsi="Times New Roman" w:cs="B Nazanin" w:hint="cs"/>
          <w:b/>
          <w:bCs/>
          <w:sz w:val="26"/>
          <w:szCs w:val="26"/>
          <w:rtl/>
          <w:lang w:val="en-GB"/>
        </w:rPr>
        <w:t>کارفرما</w:t>
      </w:r>
    </w:p>
    <w:p w:rsidR="004A3A68" w:rsidRPr="0031149B" w:rsidRDefault="004A3A68" w:rsidP="000211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شخصیتی حقوقی است که بنا بر تکالیف قانونی مسئولیت پدیدآوری طرح</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ها و پروژه</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های صنعت نفت را بر عهده دارد و یک طرف موافقت</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نامه یا قرارداد بوده و انجام موضوع موافقت</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نامه و یا قرارداد را به طرف دیگر پیمان واگذار می</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نماید.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bookmarkStart w:id="11" w:name="_Toc440795415"/>
      <w:bookmarkEnd w:id="11"/>
      <w:r w:rsidRPr="0031149B">
        <w:rPr>
          <w:rFonts w:ascii="Times New Roman" w:hAnsi="Times New Roman" w:cs="B Nazanin" w:hint="cs"/>
          <w:b/>
          <w:bCs/>
          <w:sz w:val="26"/>
          <w:szCs w:val="26"/>
          <w:rtl/>
          <w:lang w:val="en-GB"/>
        </w:rPr>
        <w:lastRenderedPageBreak/>
        <w:t>مجری</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شخصیتی حقیقی است که از طرف کارفرما وظیفه دارد با بکارگیری سایر عوامل مدیریت و اجرا و هماهنگی آنان طرح/ پروژه را اجرا نماید.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r w:rsidRPr="0031149B">
        <w:rPr>
          <w:rFonts w:ascii="Times New Roman" w:hAnsi="Times New Roman" w:cs="B Nazanin" w:hint="cs"/>
          <w:b/>
          <w:bCs/>
          <w:sz w:val="26"/>
          <w:szCs w:val="26"/>
          <w:rtl/>
          <w:lang w:val="en-GB"/>
        </w:rPr>
        <w:t>مدیر طرح</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شخصیتی حقیقی است که به نمایندگی از طرف کارفرما حسب مورد مسئولیت مدیریت، کنترل و هماهنگی طرح/ پروژه و مراحل اجرایی را در چهارچوب قرارداد بسته شده با کارفرما به عهده دارد.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r w:rsidRPr="0031149B">
        <w:rPr>
          <w:rFonts w:ascii="Times New Roman" w:hAnsi="Times New Roman" w:cs="B Nazanin" w:hint="cs"/>
          <w:b/>
          <w:bCs/>
          <w:sz w:val="26"/>
          <w:szCs w:val="26"/>
          <w:rtl/>
          <w:lang w:val="en-GB"/>
        </w:rPr>
        <w:t>پیمانکار اصلی</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Pr>
      </w:pPr>
      <w:r w:rsidRPr="0031149B">
        <w:rPr>
          <w:rFonts w:ascii="Times New Roman" w:hAnsi="Times New Roman" w:cs="B Nazanin" w:hint="cs"/>
          <w:color w:val="000000" w:themeColor="text1"/>
          <w:sz w:val="26"/>
          <w:szCs w:val="26"/>
          <w:rtl/>
        </w:rPr>
        <w:t>شخصیتی حقوقی است که برای انجام خدمات پیمانکاری تشخیص صلاحیت شده است. در اين مستند منظور از پيمانكار، پيمانكار اصلي است مگرآنكه به پيمانكار فرعي اشاره شده باشد</w:t>
      </w:r>
      <w:r w:rsidRPr="0031149B">
        <w:rPr>
          <w:rFonts w:ascii="Times New Roman" w:hAnsi="Times New Roman" w:cs="B Nazanin"/>
          <w:color w:val="000000" w:themeColor="text1"/>
          <w:sz w:val="26"/>
          <w:szCs w:val="26"/>
        </w:rPr>
        <w:t>.</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bookmarkStart w:id="12" w:name="_Toc440795417"/>
      <w:bookmarkEnd w:id="12"/>
      <w:r w:rsidRPr="0031149B">
        <w:rPr>
          <w:rFonts w:ascii="Times New Roman" w:hAnsi="Times New Roman" w:cs="B Nazanin" w:hint="cs"/>
          <w:b/>
          <w:bCs/>
          <w:sz w:val="26"/>
          <w:szCs w:val="26"/>
          <w:rtl/>
          <w:lang w:val="en-GB"/>
        </w:rPr>
        <w:t>پیمانکار فرعی</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كليه اشخاص حقيقي و حقوقي خصوصي يا دولتي خارج از مجموعه وزارت نفت كه از طرف پيمانكار اصلي به كار گرفته مي</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شوند.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rtl/>
          <w:lang w:val="en-GB"/>
        </w:rPr>
      </w:pPr>
      <w:bookmarkStart w:id="13" w:name="_Toc440795419"/>
      <w:bookmarkEnd w:id="13"/>
      <w:r w:rsidRPr="0031149B">
        <w:rPr>
          <w:rFonts w:ascii="Times New Roman" w:hAnsi="Times New Roman" w:cs="B Nazanin" w:hint="cs"/>
          <w:b/>
          <w:bCs/>
          <w:sz w:val="26"/>
          <w:szCs w:val="26"/>
          <w:rtl/>
          <w:lang w:val="en-GB"/>
        </w:rPr>
        <w:t>نماینده کارفرما</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شخصي است اعم از حقيقي يا حقوقي كه به منظور نظارت برحسن اجراي عمليات/خدمات موضوع پيمان، از طرف كارفرما تعيين و معرفي مي</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گردد و مسئوليت نظارت مسايل مربوط به</w:t>
      </w:r>
      <w:r w:rsidRPr="0031149B">
        <w:rPr>
          <w:rFonts w:ascii="Times New Roman" w:hAnsi="Times New Roman" w:cs="B Nazanin"/>
          <w:color w:val="000000" w:themeColor="text1"/>
          <w:sz w:val="26"/>
          <w:szCs w:val="26"/>
        </w:rPr>
        <w:t xml:space="preserve"> HSE </w:t>
      </w:r>
      <w:r w:rsidRPr="0031149B">
        <w:rPr>
          <w:rFonts w:ascii="Times New Roman" w:hAnsi="Times New Roman" w:cs="B Nazanin" w:hint="cs"/>
          <w:color w:val="000000" w:themeColor="text1"/>
          <w:sz w:val="26"/>
          <w:szCs w:val="26"/>
          <w:rtl/>
        </w:rPr>
        <w:t>پيمانكار را نيز برعهده دارد. لذا در كليه مسايل مربوط به</w:t>
      </w:r>
      <w:r w:rsidRPr="0031149B">
        <w:rPr>
          <w:rFonts w:ascii="Times New Roman" w:hAnsi="Times New Roman" w:cs="B Nazanin"/>
          <w:color w:val="000000" w:themeColor="text1"/>
          <w:sz w:val="26"/>
          <w:szCs w:val="26"/>
        </w:rPr>
        <w:t xml:space="preserve">HSE </w:t>
      </w:r>
      <w:r w:rsidRPr="0031149B">
        <w:rPr>
          <w:rFonts w:ascii="Times New Roman" w:hAnsi="Times New Roman" w:cs="B Nazanin" w:hint="cs"/>
          <w:color w:val="000000" w:themeColor="text1"/>
          <w:sz w:val="26"/>
          <w:szCs w:val="26"/>
          <w:rtl/>
        </w:rPr>
        <w:t>، موظف است نظرات</w:t>
      </w:r>
      <w:r w:rsidRPr="0031149B">
        <w:rPr>
          <w:rFonts w:ascii="Times New Roman" w:hAnsi="Times New Roman" w:cs="B Nazanin"/>
          <w:color w:val="000000" w:themeColor="text1"/>
          <w:sz w:val="26"/>
          <w:szCs w:val="26"/>
        </w:rPr>
        <w:t xml:space="preserve"> HSE</w:t>
      </w:r>
      <w:r w:rsidRPr="0031149B">
        <w:rPr>
          <w:rFonts w:ascii="Times New Roman" w:hAnsi="Times New Roman" w:cs="B Nazanin" w:hint="cs"/>
          <w:color w:val="000000" w:themeColor="text1"/>
          <w:sz w:val="26"/>
          <w:szCs w:val="26"/>
          <w:rtl/>
        </w:rPr>
        <w:t>كارفرمارا (بدون دخل وتصرف</w:t>
      </w:r>
      <w:r w:rsidRPr="0031149B">
        <w:rPr>
          <w:rFonts w:ascii="Times New Roman" w:hAnsi="Times New Roman" w:cs="B Nazanin"/>
          <w:color w:val="000000" w:themeColor="text1"/>
          <w:sz w:val="26"/>
          <w:szCs w:val="26"/>
        </w:rPr>
        <w:t>(</w:t>
      </w:r>
      <w:r w:rsidRPr="0031149B">
        <w:rPr>
          <w:rFonts w:ascii="Times New Roman" w:hAnsi="Times New Roman" w:cs="B Nazanin" w:hint="cs"/>
          <w:color w:val="000000" w:themeColor="text1"/>
          <w:sz w:val="26"/>
          <w:szCs w:val="26"/>
          <w:rtl/>
        </w:rPr>
        <w:t xml:space="preserve"> به پيمانكار منتقل نمايد.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bookmarkStart w:id="14" w:name="_Toc440795421"/>
      <w:bookmarkEnd w:id="14"/>
      <w:r w:rsidRPr="0031149B">
        <w:rPr>
          <w:rFonts w:ascii="Times New Roman" w:hAnsi="Times New Roman" w:cs="B Nazanin" w:hint="cs"/>
          <w:b/>
          <w:bCs/>
          <w:sz w:val="26"/>
          <w:szCs w:val="26"/>
          <w:rtl/>
          <w:lang w:val="en-GB"/>
        </w:rPr>
        <w:t xml:space="preserve">نماینده </w:t>
      </w:r>
      <w:r w:rsidRPr="0031149B">
        <w:rPr>
          <w:rFonts w:ascii="Times New Roman" w:hAnsi="Times New Roman" w:cs="B Nazanin"/>
          <w:b/>
          <w:bCs/>
          <w:sz w:val="26"/>
          <w:szCs w:val="26"/>
          <w:lang w:val="en-GB"/>
        </w:rPr>
        <w:t>HSE</w:t>
      </w:r>
      <w:r w:rsidRPr="0031149B">
        <w:rPr>
          <w:rFonts w:ascii="Times New Roman" w:hAnsi="Times New Roman" w:cs="B Nazanin" w:hint="cs"/>
          <w:b/>
          <w:bCs/>
          <w:sz w:val="26"/>
          <w:szCs w:val="26"/>
          <w:rtl/>
          <w:lang w:val="en-GB"/>
        </w:rPr>
        <w:t xml:space="preserve"> پیمانکار</w:t>
      </w:r>
    </w:p>
    <w:p w:rsidR="004A3A68"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 xml:space="preserve">شخصي است كه از طرف پيمانكار به منظور </w:t>
      </w:r>
      <w:r w:rsidRPr="0031149B">
        <w:rPr>
          <w:rFonts w:ascii="Times New Roman" w:hAnsi="Times New Roman" w:cs="B Nazanin"/>
          <w:color w:val="000000" w:themeColor="text1"/>
          <w:sz w:val="26"/>
          <w:szCs w:val="26"/>
          <w:rtl/>
        </w:rPr>
        <w:t>نظارت</w:t>
      </w:r>
      <w:r w:rsidRPr="0031149B">
        <w:rPr>
          <w:rFonts w:ascii="Times New Roman" w:hAnsi="Times New Roman" w:cs="B Nazanin" w:hint="cs"/>
          <w:color w:val="000000" w:themeColor="text1"/>
          <w:sz w:val="26"/>
          <w:szCs w:val="26"/>
          <w:rtl/>
        </w:rPr>
        <w:t xml:space="preserve">، اجرا و پيگيري مسائل مربوط به </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xml:space="preserve"> در محدوده عمليات كاري پيمانكار تعيين و به كارفرما معرفي مي</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 xml:space="preserve">گردد. </w:t>
      </w:r>
      <w:r w:rsidR="00E94DBF">
        <w:rPr>
          <w:rFonts w:ascii="Times New Roman" w:hAnsi="Times New Roman" w:cs="B Nazanin" w:hint="cs"/>
          <w:color w:val="000000" w:themeColor="text1"/>
          <w:sz w:val="26"/>
          <w:szCs w:val="26"/>
          <w:rtl/>
        </w:rPr>
        <w:t>تأیید</w:t>
      </w:r>
      <w:r w:rsidRPr="0031149B">
        <w:rPr>
          <w:rFonts w:ascii="Times New Roman" w:hAnsi="Times New Roman" w:cs="B Nazanin" w:hint="cs"/>
          <w:color w:val="000000" w:themeColor="text1"/>
          <w:sz w:val="26"/>
          <w:szCs w:val="26"/>
          <w:rtl/>
        </w:rPr>
        <w:t xml:space="preserve"> صلاحيت نماينده </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xml:space="preserve"> پيمانكار برعهده اداره </w:t>
      </w:r>
      <w:r w:rsidRPr="0031149B">
        <w:rPr>
          <w:rFonts w:ascii="Times New Roman" w:hAnsi="Times New Roman" w:cs="B Nazanin" w:hint="eastAsia"/>
          <w:color w:val="000000" w:themeColor="text1"/>
          <w:sz w:val="26"/>
          <w:szCs w:val="26"/>
          <w:rtl/>
        </w:rPr>
        <w:t>واحد</w:t>
      </w:r>
      <w:r w:rsidRPr="0031149B">
        <w:rPr>
          <w:rFonts w:ascii="Times New Roman" w:hAnsi="Times New Roman" w:cs="B Nazanin" w:hint="cs"/>
          <w:color w:val="000000" w:themeColor="text1"/>
          <w:sz w:val="26"/>
          <w:szCs w:val="26"/>
          <w:rtl/>
        </w:rPr>
        <w:t xml:space="preserve"> </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xml:space="preserve"> كارفرما مي</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باشد.</w:t>
      </w:r>
    </w:p>
    <w:p w:rsidR="000833A7" w:rsidRDefault="000833A7"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bookmarkStart w:id="15" w:name="_Toc440795423"/>
      <w:bookmarkEnd w:id="15"/>
      <w:r w:rsidRPr="0031149B">
        <w:rPr>
          <w:rFonts w:ascii="Times New Roman" w:hAnsi="Times New Roman" w:cs="B Nazanin" w:hint="cs"/>
          <w:b/>
          <w:bCs/>
          <w:sz w:val="26"/>
          <w:szCs w:val="26"/>
          <w:rtl/>
          <w:lang w:val="en-GB"/>
        </w:rPr>
        <w:lastRenderedPageBreak/>
        <w:t>سطح ريسك قرارداد</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بسته به عوامل تعيين كننده ریسک پروژه نظیر شدت و احتمال آسيب</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هاي وارده به نیروی انسانی و سرمایه تحت تاثیر پروژه، سطح ریسک قرارداد توسط کارفرما تعیین می</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گردد. نتايج مطالعات ارزيابي ريسك به صورت كيفي در ماتريس ريسك با عنوان ريسك پائين، متوسط و بالا، طبقه</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بندي مي</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شود.</w:t>
      </w:r>
    </w:p>
    <w:p w:rsidR="004A3A68" w:rsidRPr="0031149B" w:rsidRDefault="00C912CD"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bookmarkStart w:id="16" w:name="_Toc440795425"/>
      <w:bookmarkEnd w:id="16"/>
      <w:r>
        <w:rPr>
          <w:rFonts w:ascii="Times New Roman" w:hAnsi="Times New Roman" w:cs="B Nazanin"/>
          <w:b/>
          <w:bCs/>
          <w:sz w:val="26"/>
          <w:szCs w:val="26"/>
          <w:lang w:val="en-GB"/>
        </w:rPr>
        <w:t>HSE-Plan</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 xml:space="preserve">منظور از </w:t>
      </w:r>
      <w:r w:rsidR="00C912CD">
        <w:rPr>
          <w:rFonts w:ascii="Times New Roman" w:hAnsi="Times New Roman" w:cs="B Nazanin"/>
          <w:color w:val="000000" w:themeColor="text1"/>
          <w:sz w:val="26"/>
          <w:szCs w:val="26"/>
        </w:rPr>
        <w:t>HSE-Plan</w:t>
      </w:r>
      <w:r w:rsidRPr="0031149B">
        <w:rPr>
          <w:rFonts w:ascii="Times New Roman" w:hAnsi="Times New Roman" w:cs="B Nazanin" w:hint="cs"/>
          <w:color w:val="000000" w:themeColor="text1"/>
          <w:sz w:val="26"/>
          <w:szCs w:val="26"/>
          <w:rtl/>
        </w:rPr>
        <w:t>، سندي است كه در آن خط مشي</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ساختار، روابط، وظائف و مسئوليت</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ها، روش</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ها و دستورالعمل</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هاي اجرايي، مديريت ريسك و .... تدوين شده است</w:t>
      </w:r>
      <w:r w:rsidRPr="0031149B">
        <w:rPr>
          <w:rFonts w:ascii="Times New Roman" w:hAnsi="Times New Roman" w:cs="B Nazanin"/>
          <w:color w:val="000000" w:themeColor="text1"/>
          <w:sz w:val="26"/>
          <w:szCs w:val="26"/>
        </w:rPr>
        <w:t>.</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lang w:val="en-GB"/>
        </w:rPr>
      </w:pPr>
      <w:r w:rsidRPr="0031149B">
        <w:rPr>
          <w:rFonts w:ascii="Times New Roman" w:hAnsi="Times New Roman" w:cs="B Nazanin" w:hint="cs"/>
          <w:b/>
          <w:bCs/>
          <w:sz w:val="26"/>
          <w:szCs w:val="26"/>
          <w:rtl/>
          <w:lang w:val="en-GB"/>
        </w:rPr>
        <w:t>استراتژی قرارداد</w:t>
      </w:r>
    </w:p>
    <w:p w:rsidR="004A3A68" w:rsidRPr="0031149B"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 xml:space="preserve">منظور از استراتژی قرارداد، اتخاذ شکلی از </w:t>
      </w:r>
      <w:r w:rsidR="00FE3CFE">
        <w:rPr>
          <w:rFonts w:ascii="Times New Roman" w:hAnsi="Times New Roman" w:cs="B Nazanin" w:hint="cs"/>
          <w:color w:val="000000" w:themeColor="text1"/>
          <w:sz w:val="26"/>
          <w:szCs w:val="26"/>
          <w:rtl/>
        </w:rPr>
        <w:t>فرآیندها</w:t>
      </w:r>
      <w:r w:rsidRPr="0031149B">
        <w:rPr>
          <w:rFonts w:ascii="Times New Roman" w:hAnsi="Times New Roman" w:cs="B Nazanin" w:hint="cs"/>
          <w:color w:val="000000" w:themeColor="text1"/>
          <w:sz w:val="26"/>
          <w:szCs w:val="26"/>
          <w:rtl/>
        </w:rPr>
        <w:t xml:space="preserve">ي مدیریت </w:t>
      </w:r>
      <w:r w:rsidRPr="0031149B">
        <w:rPr>
          <w:rFonts w:ascii="Times New Roman" w:hAnsi="Times New Roman" w:cs="B Nazanin"/>
          <w:color w:val="000000" w:themeColor="text1"/>
          <w:sz w:val="26"/>
          <w:szCs w:val="26"/>
        </w:rPr>
        <w:t>HSE</w:t>
      </w:r>
      <w:r w:rsidRPr="0031149B">
        <w:rPr>
          <w:rFonts w:ascii="Times New Roman" w:hAnsi="Times New Roman" w:cs="B Nazanin" w:hint="cs"/>
          <w:color w:val="000000" w:themeColor="text1"/>
          <w:sz w:val="26"/>
          <w:szCs w:val="26"/>
          <w:rtl/>
        </w:rPr>
        <w:t xml:space="preserve"> است که بر اساس آن وظایف به شکل صحیح بین کارفرما و پیمانکار تقسیم می</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شود و بستگی به حجم پروژه (قرارداد کوچک، متوسط و بزرگ) سطح ریسک پروژه و همچنین نوع پیمان دارد.</w:t>
      </w:r>
    </w:p>
    <w:p w:rsidR="004A3A68" w:rsidRPr="0031149B" w:rsidRDefault="004A3A68" w:rsidP="00F63DFA">
      <w:pPr>
        <w:pStyle w:val="ListParagraph"/>
        <w:widowControl w:val="0"/>
        <w:numPr>
          <w:ilvl w:val="0"/>
          <w:numId w:val="9"/>
        </w:numPr>
        <w:tabs>
          <w:tab w:val="left" w:pos="720"/>
        </w:tabs>
        <w:spacing w:after="0" w:line="360" w:lineRule="auto"/>
        <w:contextualSpacing w:val="0"/>
        <w:jc w:val="both"/>
        <w:rPr>
          <w:rFonts w:ascii="Times New Roman" w:hAnsi="Times New Roman" w:cs="B Nazanin"/>
          <w:b/>
          <w:bCs/>
          <w:sz w:val="26"/>
          <w:szCs w:val="26"/>
          <w:rtl/>
          <w:lang w:val="en-GB"/>
        </w:rPr>
      </w:pPr>
      <w:r w:rsidRPr="0031149B">
        <w:rPr>
          <w:rFonts w:ascii="Times New Roman" w:hAnsi="Times New Roman" w:cs="B Nazanin" w:hint="cs"/>
          <w:b/>
          <w:bCs/>
          <w:sz w:val="26"/>
          <w:szCs w:val="26"/>
          <w:rtl/>
          <w:lang w:val="en-GB"/>
        </w:rPr>
        <w:t>متقاضي</w:t>
      </w:r>
    </w:p>
    <w:p w:rsidR="004A3A68" w:rsidRDefault="004A3A68" w:rsidP="000833A7">
      <w:pPr>
        <w:pStyle w:val="ListParagraph"/>
        <w:tabs>
          <w:tab w:val="left" w:pos="720"/>
        </w:tabs>
        <w:spacing w:line="360" w:lineRule="auto"/>
        <w:ind w:left="713"/>
        <w:jc w:val="both"/>
        <w:rPr>
          <w:rFonts w:ascii="Times New Roman" w:hAnsi="Times New Roman" w:cs="B Nazanin"/>
          <w:color w:val="000000" w:themeColor="text1"/>
          <w:sz w:val="26"/>
          <w:szCs w:val="26"/>
          <w:rtl/>
        </w:rPr>
      </w:pPr>
      <w:r w:rsidRPr="0031149B">
        <w:rPr>
          <w:rFonts w:ascii="Times New Roman" w:hAnsi="Times New Roman" w:cs="B Nazanin" w:hint="cs"/>
          <w:color w:val="000000" w:themeColor="text1"/>
          <w:sz w:val="26"/>
          <w:szCs w:val="26"/>
          <w:rtl/>
        </w:rPr>
        <w:t>شخصيتي حقوقي است كه در ساختارسازماني كارفرما، موضوعي از فعاليت را براي انجام آن برون سپاري نموده و موضوع پيمان توسط پيمانكار در چهارچوب مقررات شركت ملي نفت انجام مي</w:t>
      </w:r>
      <w:r w:rsidRPr="0031149B">
        <w:rPr>
          <w:rFonts w:ascii="Times New Roman" w:hAnsi="Times New Roman" w:cs="B Nazanin"/>
          <w:color w:val="000000" w:themeColor="text1"/>
          <w:sz w:val="26"/>
          <w:szCs w:val="26"/>
          <w:rtl/>
        </w:rPr>
        <w:softHyphen/>
      </w:r>
      <w:r w:rsidRPr="0031149B">
        <w:rPr>
          <w:rFonts w:ascii="Times New Roman" w:hAnsi="Times New Roman" w:cs="B Nazanin" w:hint="cs"/>
          <w:color w:val="000000" w:themeColor="text1"/>
          <w:sz w:val="26"/>
          <w:szCs w:val="26"/>
          <w:rtl/>
        </w:rPr>
        <w:t>پذيرد.</w:t>
      </w:r>
    </w:p>
    <w:p w:rsidR="000833A7" w:rsidRPr="000833A7" w:rsidRDefault="000833A7" w:rsidP="000833A7">
      <w:pPr>
        <w:pStyle w:val="ListParagraph"/>
        <w:tabs>
          <w:tab w:val="left" w:pos="720"/>
        </w:tabs>
        <w:spacing w:line="360" w:lineRule="auto"/>
        <w:ind w:left="713"/>
        <w:jc w:val="both"/>
        <w:rPr>
          <w:rFonts w:ascii="Times New Roman" w:hAnsi="Times New Roman" w:cs="B Nazanin"/>
          <w:color w:val="000000" w:themeColor="text1"/>
          <w:sz w:val="16"/>
          <w:szCs w:val="16"/>
          <w:rtl/>
        </w:rPr>
      </w:pPr>
    </w:p>
    <w:p w:rsidR="004A3A68" w:rsidRDefault="004A3A68" w:rsidP="00F63DFA">
      <w:pPr>
        <w:pStyle w:val="Heading1"/>
        <w:keepLines/>
        <w:widowControl w:val="0"/>
        <w:numPr>
          <w:ilvl w:val="0"/>
          <w:numId w:val="4"/>
        </w:numPr>
        <w:tabs>
          <w:tab w:val="left" w:pos="720"/>
        </w:tabs>
        <w:spacing w:line="360" w:lineRule="auto"/>
        <w:jc w:val="both"/>
        <w:rPr>
          <w:rFonts w:cs="B Titr"/>
          <w:sz w:val="28"/>
          <w:szCs w:val="28"/>
          <w:u w:val="none"/>
          <w:lang w:val="en-GB" w:bidi="fa-IR"/>
        </w:rPr>
      </w:pPr>
      <w:bookmarkStart w:id="17" w:name="_Toc440795428"/>
      <w:bookmarkStart w:id="18" w:name="_Toc440805423"/>
      <w:bookmarkStart w:id="19" w:name="_Toc441408870"/>
      <w:bookmarkEnd w:id="17"/>
      <w:r w:rsidRPr="0031149B">
        <w:rPr>
          <w:rFonts w:cs="B Titr" w:hint="cs"/>
          <w:sz w:val="28"/>
          <w:szCs w:val="28"/>
          <w:u w:val="none"/>
          <w:rtl/>
          <w:lang w:val="en-GB" w:bidi="fa-IR"/>
        </w:rPr>
        <w:t>الزامات قانونی</w:t>
      </w:r>
      <w:bookmarkEnd w:id="18"/>
      <w:bookmarkEnd w:id="19"/>
    </w:p>
    <w:p w:rsidR="000211A7" w:rsidRPr="000211A7" w:rsidRDefault="000211A7" w:rsidP="000211A7">
      <w:pPr>
        <w:bidi/>
        <w:rPr>
          <w:sz w:val="10"/>
          <w:szCs w:val="10"/>
          <w:rtl/>
          <w:lang w:val="en-GB" w:bidi="fa-IR"/>
        </w:rPr>
      </w:pP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مجموعه مقررات ایمنی عمومی شرکت ملی نفت ایران 1392</w:t>
      </w: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مجموعه مقررات ایمنی تخصصی شرکت ملی نفت ایران 1353</w:t>
      </w: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مقررات وزارت کار</w:t>
      </w:r>
      <w:r w:rsidR="000211A7">
        <w:rPr>
          <w:rFonts w:ascii="Times New Roman" w:hAnsi="Times New Roman" w:cs="B Nazanin" w:hint="cs"/>
          <w:sz w:val="26"/>
          <w:szCs w:val="26"/>
          <w:rtl/>
        </w:rPr>
        <w:t xml:space="preserve"> و امور اجتماعی</w:t>
      </w: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قوانین و مقررات سازمان تامین اجتماعی و بیمه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درمانی</w:t>
      </w: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مجموعه مقررات بهداشت حرفه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ای شرکت ملی نفت ایران 1389</w:t>
      </w:r>
    </w:p>
    <w:p w:rsidR="004A3A68" w:rsidRPr="0031149B" w:rsidRDefault="004A3A68" w:rsidP="003A3E1B">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Pr>
      </w:pPr>
      <w:r w:rsidRPr="0031149B">
        <w:rPr>
          <w:rFonts w:ascii="Times New Roman" w:hAnsi="Times New Roman" w:cs="B Nazanin" w:hint="cs"/>
          <w:sz w:val="26"/>
          <w:szCs w:val="26"/>
          <w:rtl/>
        </w:rPr>
        <w:t>مقررات وزارت بهداشت</w:t>
      </w:r>
      <w:r w:rsidR="003A3E1B" w:rsidRPr="0031149B">
        <w:rPr>
          <w:rFonts w:ascii="Times New Roman" w:hAnsi="Times New Roman" w:cs="B Nazanin" w:hint="cs"/>
          <w:sz w:val="26"/>
          <w:szCs w:val="26"/>
          <w:rtl/>
          <w:lang w:val="en-GB"/>
        </w:rPr>
        <w:t>،</w:t>
      </w:r>
      <w:r w:rsidRPr="0031149B">
        <w:rPr>
          <w:rFonts w:ascii="Times New Roman" w:hAnsi="Times New Roman" w:cs="B Nazanin" w:hint="cs"/>
          <w:sz w:val="26"/>
          <w:szCs w:val="26"/>
          <w:rtl/>
        </w:rPr>
        <w:t xml:space="preserve"> درمان</w:t>
      </w:r>
      <w:r w:rsidR="000211A7">
        <w:rPr>
          <w:rFonts w:ascii="Times New Roman" w:hAnsi="Times New Roman" w:cs="B Nazanin" w:hint="cs"/>
          <w:sz w:val="26"/>
          <w:szCs w:val="26"/>
          <w:rtl/>
        </w:rPr>
        <w:t xml:space="preserve"> و آموزش پزشکی</w:t>
      </w: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lastRenderedPageBreak/>
        <w:t>مجموعه قوانین و مقررات حفاظت محیط زیست ایران</w:t>
      </w:r>
      <w:r w:rsidRPr="0031149B">
        <w:rPr>
          <w:rFonts w:ascii="Times New Roman" w:hAnsi="Times New Roman" w:cs="B Nazanin"/>
          <w:sz w:val="26"/>
          <w:szCs w:val="26"/>
          <w:rtl/>
        </w:rPr>
        <w:t xml:space="preserve"> (2 </w:t>
      </w:r>
      <w:r w:rsidRPr="0031149B">
        <w:rPr>
          <w:rFonts w:ascii="Times New Roman" w:hAnsi="Times New Roman" w:cs="B Nazanin" w:hint="cs"/>
          <w:sz w:val="26"/>
          <w:szCs w:val="26"/>
          <w:rtl/>
        </w:rPr>
        <w:t>جلد</w:t>
      </w:r>
      <w:r w:rsidRPr="0031149B">
        <w:rPr>
          <w:rFonts w:ascii="Times New Roman" w:hAnsi="Times New Roman" w:cs="B Nazanin"/>
          <w:sz w:val="26"/>
          <w:szCs w:val="26"/>
          <w:rtl/>
        </w:rPr>
        <w:t>)</w:t>
      </w:r>
      <w:r w:rsidRPr="0031149B">
        <w:rPr>
          <w:rFonts w:ascii="Times New Roman" w:hAnsi="Times New Roman" w:cs="B Nazanin" w:hint="cs"/>
          <w:sz w:val="26"/>
          <w:szCs w:val="26"/>
          <w:rtl/>
        </w:rPr>
        <w:t>، دفترحقوقی و امور مجلس سازمان حفاظت محیط زیست، اسفندماه</w:t>
      </w:r>
      <w:r w:rsidRPr="0031149B">
        <w:rPr>
          <w:rFonts w:ascii="Times New Roman" w:hAnsi="Times New Roman" w:cs="B Nazanin"/>
          <w:sz w:val="26"/>
          <w:szCs w:val="26"/>
          <w:rtl/>
        </w:rPr>
        <w:t xml:space="preserve"> 1383</w:t>
      </w: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Pr>
      </w:pPr>
      <w:r w:rsidRPr="0031149B">
        <w:rPr>
          <w:rFonts w:ascii="Times New Roman" w:hAnsi="Times New Roman" w:cs="B Nazanin" w:hint="eastAsia"/>
          <w:sz w:val="26"/>
          <w:szCs w:val="26"/>
          <w:rtl/>
        </w:rPr>
        <w:t>قوانين،</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مقررات،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ضوابط</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استانداردهاي</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محيط</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زيست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انساني</w:t>
      </w:r>
      <w:r w:rsidRPr="0031149B">
        <w:rPr>
          <w:rFonts w:ascii="Times New Roman" w:hAnsi="Times New Roman" w:cs="B Nazanin"/>
          <w:sz w:val="26"/>
          <w:szCs w:val="26"/>
          <w:rtl/>
        </w:rPr>
        <w:t xml:space="preserve"> 1391</w:t>
      </w:r>
    </w:p>
    <w:p w:rsidR="004A3A68" w:rsidRPr="0031149B"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Pr>
      </w:pPr>
      <w:r w:rsidRPr="0031149B">
        <w:rPr>
          <w:rFonts w:ascii="Times New Roman" w:hAnsi="Times New Roman" w:cs="B Nazanin" w:hint="eastAsia"/>
          <w:sz w:val="26"/>
          <w:szCs w:val="26"/>
          <w:rtl/>
        </w:rPr>
        <w:t>مجموع</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قوانين</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مقررات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زيست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محيطي</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در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صنعت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نفت</w:t>
      </w:r>
      <w:r w:rsidRPr="0031149B">
        <w:rPr>
          <w:rFonts w:ascii="Times New Roman" w:hAnsi="Times New Roman" w:cs="B Nazanin"/>
          <w:sz w:val="26"/>
          <w:szCs w:val="26"/>
          <w:rtl/>
        </w:rPr>
        <w:t xml:space="preserve"> 1393</w:t>
      </w:r>
    </w:p>
    <w:p w:rsidR="004A3A68" w:rsidRDefault="004A3A68" w:rsidP="000211A7">
      <w:pPr>
        <w:pStyle w:val="ListParagraph"/>
        <w:widowControl w:val="0"/>
        <w:numPr>
          <w:ilvl w:val="1"/>
          <w:numId w:val="14"/>
        </w:numPr>
        <w:tabs>
          <w:tab w:val="left" w:pos="720"/>
          <w:tab w:val="left" w:pos="1138"/>
        </w:tabs>
        <w:spacing w:after="0" w:line="360" w:lineRule="auto"/>
        <w:ind w:left="713" w:hanging="142"/>
        <w:contextualSpacing w:val="0"/>
        <w:jc w:val="both"/>
        <w:rPr>
          <w:rFonts w:ascii="Times New Roman" w:hAnsi="Times New Roman" w:cs="B Nazanin"/>
          <w:sz w:val="26"/>
          <w:szCs w:val="26"/>
        </w:rPr>
      </w:pPr>
      <w:r w:rsidRPr="0031149B">
        <w:rPr>
          <w:rFonts w:ascii="Times New Roman" w:hAnsi="Times New Roman" w:cs="B Nazanin" w:hint="eastAsia"/>
          <w:sz w:val="26"/>
          <w:szCs w:val="26"/>
          <w:rtl/>
        </w:rPr>
        <w:t>کل</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ه</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راهنماها</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دستورالعمل</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ها</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رو</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ه</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ها</w:t>
      </w:r>
      <w:r w:rsidRPr="0031149B">
        <w:rPr>
          <w:rFonts w:ascii="Times New Roman" w:hAnsi="Times New Roman" w:cs="B Nazanin" w:hint="cs"/>
          <w:sz w:val="26"/>
          <w:szCs w:val="26"/>
          <w:rtl/>
        </w:rPr>
        <w:t>یی</w:t>
      </w:r>
      <w:r w:rsidRPr="0031149B">
        <w:rPr>
          <w:rFonts w:ascii="Times New Roman" w:hAnsi="Times New Roman" w:cs="B Nazanin"/>
          <w:sz w:val="26"/>
          <w:szCs w:val="26"/>
          <w:rtl/>
        </w:rPr>
        <w:t xml:space="preserve"> </w:t>
      </w:r>
      <w:r w:rsidR="000211A7">
        <w:rPr>
          <w:rFonts w:ascii="Times New Roman" w:hAnsi="Times New Roman" w:cs="B Nazanin" w:hint="cs"/>
          <w:sz w:val="26"/>
          <w:szCs w:val="26"/>
          <w:rtl/>
        </w:rPr>
        <w:t xml:space="preserve">ابلاغی </w:t>
      </w:r>
      <w:r w:rsidRPr="0031149B">
        <w:rPr>
          <w:rFonts w:ascii="Times New Roman" w:hAnsi="Times New Roman" w:cs="B Nazanin" w:hint="eastAsia"/>
          <w:sz w:val="26"/>
          <w:szCs w:val="26"/>
          <w:rtl/>
        </w:rPr>
        <w:t>شرکت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مل</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نفت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ران</w:t>
      </w:r>
    </w:p>
    <w:p w:rsidR="004A3A68" w:rsidRPr="0031149B" w:rsidRDefault="004A3A68" w:rsidP="000833A7">
      <w:pPr>
        <w:pStyle w:val="ListParagraph"/>
        <w:widowControl w:val="0"/>
        <w:tabs>
          <w:tab w:val="left" w:pos="720"/>
          <w:tab w:val="left" w:pos="1138"/>
        </w:tabs>
        <w:spacing w:after="0" w:line="360" w:lineRule="auto"/>
        <w:ind w:left="713"/>
        <w:contextualSpacing w:val="0"/>
        <w:jc w:val="both"/>
        <w:rPr>
          <w:rFonts w:ascii="Times New Roman" w:hAnsi="Times New Roman" w:cs="B Nazanin"/>
          <w:sz w:val="26"/>
          <w:szCs w:val="26"/>
          <w:rtl/>
        </w:rPr>
      </w:pPr>
    </w:p>
    <w:p w:rsidR="004A3A68" w:rsidRDefault="004A3A68" w:rsidP="00F63DFA">
      <w:pPr>
        <w:pStyle w:val="Heading1"/>
        <w:keepLines/>
        <w:widowControl w:val="0"/>
        <w:numPr>
          <w:ilvl w:val="0"/>
          <w:numId w:val="4"/>
        </w:numPr>
        <w:tabs>
          <w:tab w:val="left" w:pos="720"/>
        </w:tabs>
        <w:spacing w:line="360" w:lineRule="auto"/>
        <w:jc w:val="both"/>
        <w:rPr>
          <w:rFonts w:cs="B Titr"/>
          <w:sz w:val="28"/>
          <w:szCs w:val="28"/>
          <w:u w:val="none"/>
          <w:rtl/>
          <w:lang w:val="en-GB" w:bidi="fa-IR"/>
        </w:rPr>
      </w:pPr>
      <w:bookmarkStart w:id="20" w:name="_Toc441408871"/>
      <w:r w:rsidRPr="00EF30C3">
        <w:rPr>
          <w:rFonts w:cs="B Titr" w:hint="cs"/>
          <w:sz w:val="28"/>
          <w:szCs w:val="28"/>
          <w:u w:val="none"/>
          <w:rtl/>
          <w:lang w:val="en-GB" w:bidi="fa-IR"/>
        </w:rPr>
        <w:t>تعيين استراتژي قرارداد</w:t>
      </w:r>
      <w:bookmarkEnd w:id="20"/>
    </w:p>
    <w:p w:rsidR="004A3A68" w:rsidRPr="000211A7" w:rsidRDefault="004A3A68" w:rsidP="000833A7">
      <w:pPr>
        <w:bidi/>
        <w:spacing w:line="360" w:lineRule="auto"/>
        <w:jc w:val="both"/>
        <w:rPr>
          <w:sz w:val="10"/>
          <w:szCs w:val="10"/>
          <w:rtl/>
          <w:lang w:val="en-GB" w:bidi="fa-IR"/>
        </w:rPr>
      </w:pPr>
    </w:p>
    <w:p w:rsidR="004A3A68" w:rsidRPr="0031149B" w:rsidRDefault="004A3A68" w:rsidP="000833A7">
      <w:pPr>
        <w:tabs>
          <w:tab w:val="left" w:pos="720"/>
        </w:tabs>
        <w:bidi/>
        <w:spacing w:line="360" w:lineRule="auto"/>
        <w:jc w:val="both"/>
        <w:rPr>
          <w:rFonts w:ascii="Times New Roman" w:hAnsi="Times New Roman" w:cs="B Nazanin"/>
          <w:sz w:val="26"/>
          <w:szCs w:val="26"/>
          <w:rtl/>
          <w:lang w:val="en-GB" w:bidi="fa-IR"/>
        </w:rPr>
      </w:pPr>
      <w:r w:rsidRPr="0031149B">
        <w:rPr>
          <w:rFonts w:ascii="Times New Roman" w:hAnsi="Times New Roman" w:cs="B Nazanin" w:hint="eastAsia"/>
          <w:sz w:val="26"/>
          <w:szCs w:val="26"/>
          <w:rtl/>
          <w:lang w:val="en-GB" w:bidi="fa-IR"/>
        </w:rPr>
        <w:t>قبل</w:t>
      </w:r>
      <w:r w:rsidRPr="0031149B">
        <w:rPr>
          <w:rFonts w:ascii="Times New Roman" w:hAnsi="Times New Roman" w:cs="B Nazanin"/>
          <w:sz w:val="26"/>
          <w:szCs w:val="26"/>
          <w:rtl/>
          <w:lang w:val="en-GB" w:bidi="fa-IR"/>
        </w:rPr>
        <w:t xml:space="preserve"> </w:t>
      </w:r>
      <w:r w:rsidRPr="0031149B">
        <w:rPr>
          <w:rFonts w:ascii="Times New Roman" w:hAnsi="Times New Roman" w:cs="B Nazanin" w:hint="cs"/>
          <w:sz w:val="26"/>
          <w:szCs w:val="26"/>
          <w:rtl/>
          <w:lang w:val="en-GB" w:bidi="fa-IR"/>
        </w:rPr>
        <w:t xml:space="preserve">از ارائه اسناد مناقصه به پيمانكار، كارفرما بايد استراتژي قرارداد را از جهت </w:t>
      </w:r>
      <w:r w:rsidRPr="0031149B">
        <w:rPr>
          <w:rFonts w:ascii="Times New Roman" w:hAnsi="Times New Roman" w:cs="B Nazanin"/>
          <w:sz w:val="26"/>
          <w:szCs w:val="26"/>
          <w:lang w:val="en-GB" w:bidi="fa-IR"/>
        </w:rPr>
        <w:t>HSE</w:t>
      </w:r>
      <w:r w:rsidRPr="0031149B">
        <w:rPr>
          <w:rFonts w:ascii="Times New Roman" w:hAnsi="Times New Roman" w:cs="B Nazanin" w:hint="cs"/>
          <w:sz w:val="26"/>
          <w:szCs w:val="26"/>
          <w:rtl/>
          <w:lang w:val="en-GB" w:bidi="fa-IR"/>
        </w:rPr>
        <w:t xml:space="preserve"> تعيين و نوع و میزان نظارت كارفرما و نيز اختيارات پيمانكار را مشخص نمايد.</w:t>
      </w:r>
    </w:p>
    <w:p w:rsidR="004A3A68" w:rsidRPr="0031149B" w:rsidRDefault="004A3A68" w:rsidP="006A2D57">
      <w:pPr>
        <w:tabs>
          <w:tab w:val="left" w:pos="720"/>
          <w:tab w:val="left" w:pos="6099"/>
        </w:tabs>
        <w:bidi/>
        <w:spacing w:line="360" w:lineRule="auto"/>
        <w:ind w:left="1"/>
        <w:jc w:val="both"/>
        <w:rPr>
          <w:rFonts w:ascii="Times New Roman" w:hAnsi="Times New Roman" w:cs="B Nazanin"/>
          <w:sz w:val="26"/>
          <w:szCs w:val="26"/>
          <w:rtl/>
          <w:lang w:val="en-GB" w:bidi="fa-IR"/>
        </w:rPr>
      </w:pPr>
      <w:r w:rsidRPr="0031149B">
        <w:rPr>
          <w:rFonts w:ascii="Times New Roman" w:hAnsi="Times New Roman" w:cs="B Nazanin" w:hint="cs"/>
          <w:sz w:val="26"/>
          <w:szCs w:val="26"/>
          <w:rtl/>
          <w:lang w:val="en-GB" w:bidi="fa-IR"/>
        </w:rPr>
        <w:t>با توجه به</w:t>
      </w:r>
      <w:r w:rsidR="006A2D57">
        <w:rPr>
          <w:rFonts w:ascii="Times New Roman" w:hAnsi="Times New Roman" w:cs="B Nazanin" w:hint="cs"/>
          <w:sz w:val="26"/>
          <w:szCs w:val="26"/>
          <w:rtl/>
          <w:lang w:val="en-GB" w:bidi="fa-IR"/>
        </w:rPr>
        <w:t xml:space="preserve"> حجم پروژه و سطح ريسك آن درمرحله</w:t>
      </w:r>
      <w:r w:rsidRPr="0031149B">
        <w:rPr>
          <w:rFonts w:ascii="Times New Roman" w:hAnsi="Times New Roman" w:cs="B Nazanin" w:hint="cs"/>
          <w:sz w:val="26"/>
          <w:szCs w:val="26"/>
          <w:rtl/>
          <w:lang w:val="en-GB" w:bidi="fa-IR"/>
        </w:rPr>
        <w:t xml:space="preserve"> تعيين استراتژي قرارداد، نحو</w:t>
      </w:r>
      <w:r w:rsidR="006A2D57">
        <w:rPr>
          <w:rFonts w:ascii="Times New Roman" w:hAnsi="Times New Roman" w:cs="B Nazanin" w:hint="cs"/>
          <w:sz w:val="26"/>
          <w:szCs w:val="26"/>
          <w:rtl/>
          <w:lang w:val="en-GB" w:bidi="fa-IR"/>
        </w:rPr>
        <w:t>ه</w:t>
      </w:r>
      <w:r w:rsidRPr="0031149B">
        <w:rPr>
          <w:rFonts w:ascii="Times New Roman" w:hAnsi="Times New Roman" w:cs="B Nazanin" w:hint="cs"/>
          <w:sz w:val="26"/>
          <w:szCs w:val="26"/>
          <w:rtl/>
          <w:lang w:val="en-GB" w:bidi="fa-IR"/>
        </w:rPr>
        <w:t xml:space="preserve"> تقسيم وظايف بين كارفرما و پيمانكار تعريف مي شود.</w:t>
      </w:r>
      <w:r w:rsidR="006A2D57">
        <w:rPr>
          <w:rFonts w:ascii="Times New Roman" w:hAnsi="Times New Roman" w:cs="B Nazanin" w:hint="cs"/>
          <w:sz w:val="26"/>
          <w:szCs w:val="26"/>
          <w:rtl/>
          <w:lang w:val="en-GB" w:bidi="fa-IR"/>
        </w:rPr>
        <w:t xml:space="preserve"> </w:t>
      </w:r>
      <w:r w:rsidRPr="0031149B">
        <w:rPr>
          <w:rFonts w:ascii="Times New Roman" w:hAnsi="Times New Roman" w:cs="B Nazanin" w:hint="cs"/>
          <w:sz w:val="26"/>
          <w:szCs w:val="26"/>
          <w:rtl/>
          <w:lang w:val="en-GB" w:bidi="fa-IR"/>
        </w:rPr>
        <w:t>لذا كارفرما مي بايست قراردادها را به سه دسته به شرح زير تقسيم نمايد.</w:t>
      </w:r>
    </w:p>
    <w:p w:rsidR="004A3A68" w:rsidRPr="00153029" w:rsidRDefault="004A3A68" w:rsidP="000833A7">
      <w:pPr>
        <w:tabs>
          <w:tab w:val="left" w:pos="720"/>
          <w:tab w:val="left" w:pos="6099"/>
        </w:tabs>
        <w:bidi/>
        <w:spacing w:line="360" w:lineRule="auto"/>
        <w:ind w:left="1"/>
        <w:jc w:val="both"/>
        <w:rPr>
          <w:rFonts w:ascii="Times New Roman" w:hAnsi="Times New Roman" w:cs="B Nazanin"/>
          <w:sz w:val="8"/>
          <w:szCs w:val="8"/>
          <w:rtl/>
          <w:lang w:val="en-GB" w:bidi="fa-IR"/>
        </w:rPr>
      </w:pPr>
    </w:p>
    <w:p w:rsidR="004A3A68" w:rsidRPr="00343ECE" w:rsidRDefault="004A3A68" w:rsidP="000833A7">
      <w:pPr>
        <w:tabs>
          <w:tab w:val="right" w:pos="459"/>
          <w:tab w:val="left" w:pos="720"/>
          <w:tab w:val="left" w:pos="2814"/>
        </w:tabs>
        <w:bidi/>
        <w:spacing w:line="360" w:lineRule="auto"/>
        <w:jc w:val="both"/>
        <w:rPr>
          <w:rFonts w:cs="B Titr"/>
          <w:b/>
          <w:bCs/>
          <w:sz w:val="24"/>
          <w:szCs w:val="24"/>
        </w:rPr>
      </w:pPr>
      <w:r w:rsidRPr="00343ECE">
        <w:rPr>
          <w:rFonts w:cs="B Titr" w:hint="cs"/>
          <w:b/>
          <w:bCs/>
          <w:sz w:val="24"/>
          <w:szCs w:val="24"/>
          <w:rtl/>
        </w:rPr>
        <w:t xml:space="preserve">الف </w:t>
      </w:r>
      <w:r w:rsidRPr="00343ECE">
        <w:rPr>
          <w:rFonts w:ascii="Times New Roman" w:hAnsi="Times New Roman" w:cs="Times New Roman" w:hint="cs"/>
          <w:b/>
          <w:bCs/>
          <w:sz w:val="24"/>
          <w:szCs w:val="24"/>
          <w:rtl/>
        </w:rPr>
        <w:t>–</w:t>
      </w:r>
      <w:r w:rsidRPr="00343ECE">
        <w:rPr>
          <w:rFonts w:cs="B Titr" w:hint="cs"/>
          <w:b/>
          <w:bCs/>
          <w:sz w:val="24"/>
          <w:szCs w:val="24"/>
          <w:rtl/>
        </w:rPr>
        <w:t>قراردادهای کوچک/متوسط/ بزرگ با ريسك پايين و متوسط</w:t>
      </w:r>
    </w:p>
    <w:p w:rsidR="004A3A68" w:rsidRPr="0031149B" w:rsidRDefault="004A3A68" w:rsidP="000833A7">
      <w:pPr>
        <w:tabs>
          <w:tab w:val="left" w:pos="720"/>
        </w:tabs>
        <w:bidi/>
        <w:spacing w:line="360" w:lineRule="auto"/>
        <w:jc w:val="both"/>
        <w:rPr>
          <w:rFonts w:ascii="Times New Roman" w:hAnsi="Times New Roman" w:cs="B Nazanin"/>
          <w:sz w:val="26"/>
          <w:szCs w:val="26"/>
          <w:rtl/>
          <w:lang w:bidi="fa-IR"/>
        </w:rPr>
      </w:pPr>
      <w:r w:rsidRPr="0031149B">
        <w:rPr>
          <w:rFonts w:ascii="Times New Roman" w:hAnsi="Times New Roman" w:cs="B Nazanin" w:hint="cs"/>
          <w:sz w:val="26"/>
          <w:szCs w:val="26"/>
          <w:rtl/>
        </w:rPr>
        <w:t>سطح ريسك اين قراردادها پايين يا متوسط است، در اين</w:t>
      </w:r>
      <w:r w:rsidR="006A2D57">
        <w:rPr>
          <w:rFonts w:ascii="Times New Roman" w:hAnsi="Times New Roman" w:cs="B Nazanin" w:hint="cs"/>
          <w:sz w:val="26"/>
          <w:szCs w:val="26"/>
          <w:rtl/>
        </w:rPr>
        <w:t xml:space="preserve"> </w:t>
      </w:r>
      <w:r w:rsidRPr="0031149B">
        <w:rPr>
          <w:rFonts w:ascii="Times New Roman" w:hAnsi="Times New Roman" w:cs="B Nazanin" w:hint="cs"/>
          <w:sz w:val="26"/>
          <w:szCs w:val="26"/>
          <w:rtl/>
        </w:rPr>
        <w:t xml:space="preserve">گونه قراردادها </w:t>
      </w:r>
      <w:r w:rsidRPr="0031149B">
        <w:rPr>
          <w:rFonts w:ascii="Times New Roman" w:hAnsi="Times New Roman" w:cs="B Nazanin" w:hint="cs"/>
          <w:sz w:val="26"/>
          <w:szCs w:val="26"/>
          <w:rtl/>
          <w:lang w:val="en-GB" w:bidi="fa-IR"/>
        </w:rPr>
        <w:t xml:space="preserve">نيازي به </w:t>
      </w:r>
      <w:r w:rsidR="00C912CD">
        <w:rPr>
          <w:rFonts w:ascii="Times New Roman" w:hAnsi="Times New Roman" w:cs="B Nazanin"/>
          <w:sz w:val="26"/>
          <w:szCs w:val="26"/>
          <w:lang w:val="en-GB" w:bidi="fa-IR"/>
        </w:rPr>
        <w:t>HSE-Plan</w:t>
      </w:r>
      <w:r w:rsidRPr="0031149B">
        <w:rPr>
          <w:rFonts w:ascii="Times New Roman" w:hAnsi="Times New Roman" w:cs="B Nazanin" w:hint="cs"/>
          <w:sz w:val="26"/>
          <w:szCs w:val="26"/>
          <w:rtl/>
          <w:lang w:val="en-GB" w:bidi="fa-IR"/>
        </w:rPr>
        <w:t xml:space="preserve"> نيست و پيمانكار مي</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 xml:space="preserve">تواند بر اساس قوانين و مقررات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كارفرما و الزامات تعريف شده در بند6-2، در قرارداد مربوطه بر اساس رويه</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هاي خود عمل نموده و كارفرما بر كنترل و اثر بخشي عملکرد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پيمانكار نظارت داشته باشد.</w:t>
      </w:r>
    </w:p>
    <w:p w:rsidR="004A3A68" w:rsidRPr="00CF497D" w:rsidRDefault="004A3A68" w:rsidP="000833A7">
      <w:pPr>
        <w:tabs>
          <w:tab w:val="right" w:pos="459"/>
          <w:tab w:val="left" w:pos="720"/>
          <w:tab w:val="left" w:pos="2814"/>
        </w:tabs>
        <w:bidi/>
        <w:spacing w:line="360" w:lineRule="auto"/>
        <w:jc w:val="both"/>
        <w:rPr>
          <w:rFonts w:ascii="Times New Roman" w:hAnsi="Times New Roman" w:cs="B Nazanin"/>
          <w:sz w:val="26"/>
          <w:szCs w:val="26"/>
          <w:rtl/>
          <w:lang w:bidi="fa-IR"/>
        </w:rPr>
      </w:pPr>
      <w:r w:rsidRPr="00CF497D">
        <w:rPr>
          <w:rFonts w:ascii="Times New Roman" w:hAnsi="Times New Roman" w:cs="B Nazanin" w:hint="cs"/>
          <w:sz w:val="26"/>
          <w:szCs w:val="26"/>
          <w:rtl/>
          <w:lang w:bidi="fa-IR"/>
        </w:rPr>
        <w:t>نمونه</w:t>
      </w:r>
      <w:r w:rsidRPr="00CF497D">
        <w:rPr>
          <w:rFonts w:ascii="Times New Roman" w:hAnsi="Times New Roman" w:cs="B Nazanin"/>
          <w:sz w:val="26"/>
          <w:szCs w:val="26"/>
          <w:rtl/>
          <w:lang w:bidi="fa-IR"/>
        </w:rPr>
        <w:softHyphen/>
      </w:r>
      <w:r w:rsidRPr="00CF497D">
        <w:rPr>
          <w:rFonts w:ascii="Times New Roman" w:hAnsi="Times New Roman" w:cs="B Nazanin" w:hint="cs"/>
          <w:sz w:val="26"/>
          <w:szCs w:val="26"/>
          <w:rtl/>
          <w:lang w:bidi="fa-IR"/>
        </w:rPr>
        <w:t xml:space="preserve">اي از اين نوع قراردادها عبارتند از </w:t>
      </w:r>
      <w:r w:rsidRPr="00CF497D">
        <w:rPr>
          <w:rFonts w:ascii="Times New Roman" w:hAnsi="Times New Roman" w:cs="B Nazanin"/>
          <w:sz w:val="26"/>
          <w:szCs w:val="26"/>
          <w:rtl/>
          <w:lang w:bidi="fa-IR"/>
        </w:rPr>
        <w:t>خدمات تعمير و نگهداري ساختمان</w:t>
      </w:r>
      <w:r w:rsidRPr="00CF497D">
        <w:rPr>
          <w:rFonts w:ascii="Times New Roman" w:hAnsi="Times New Roman" w:cs="B Nazanin" w:hint="cs"/>
          <w:sz w:val="26"/>
          <w:szCs w:val="26"/>
          <w:rtl/>
          <w:lang w:bidi="fa-IR"/>
        </w:rPr>
        <w:softHyphen/>
      </w:r>
      <w:r w:rsidRPr="00CF497D">
        <w:rPr>
          <w:rFonts w:ascii="Times New Roman" w:hAnsi="Times New Roman" w:cs="B Nazanin"/>
          <w:sz w:val="26"/>
          <w:szCs w:val="26"/>
          <w:rtl/>
          <w:lang w:bidi="fa-IR"/>
        </w:rPr>
        <w:t>هاي اداري</w:t>
      </w:r>
      <w:r w:rsidRPr="00CF497D">
        <w:rPr>
          <w:rFonts w:ascii="Times New Roman" w:hAnsi="Times New Roman" w:cs="B Nazanin" w:hint="cs"/>
          <w:sz w:val="26"/>
          <w:szCs w:val="26"/>
          <w:rtl/>
          <w:lang w:bidi="fa-IR"/>
        </w:rPr>
        <w:t xml:space="preserve">، خدمات </w:t>
      </w:r>
      <w:r w:rsidRPr="00CF497D">
        <w:rPr>
          <w:rFonts w:ascii="Times New Roman" w:hAnsi="Times New Roman" w:cs="B Nazanin"/>
          <w:sz w:val="26"/>
          <w:szCs w:val="26"/>
          <w:rtl/>
          <w:lang w:bidi="fa-IR"/>
        </w:rPr>
        <w:t xml:space="preserve">نظافت </w:t>
      </w:r>
      <w:r w:rsidRPr="00CF497D">
        <w:rPr>
          <w:rFonts w:ascii="Times New Roman" w:hAnsi="Times New Roman" w:cs="B Nazanin" w:hint="cs"/>
          <w:sz w:val="26"/>
          <w:szCs w:val="26"/>
          <w:rtl/>
          <w:lang w:bidi="fa-IR"/>
        </w:rPr>
        <w:t xml:space="preserve">و </w:t>
      </w:r>
      <w:r w:rsidRPr="00CF497D">
        <w:rPr>
          <w:rFonts w:ascii="Times New Roman" w:hAnsi="Times New Roman" w:cs="B Nazanin"/>
          <w:sz w:val="26"/>
          <w:szCs w:val="26"/>
          <w:rtl/>
          <w:lang w:bidi="fa-IR"/>
        </w:rPr>
        <w:t>آبدارخانه</w:t>
      </w:r>
      <w:r w:rsidRPr="00CF497D">
        <w:rPr>
          <w:rFonts w:ascii="Times New Roman" w:hAnsi="Times New Roman" w:cs="B Nazanin" w:hint="cs"/>
          <w:sz w:val="26"/>
          <w:szCs w:val="26"/>
          <w:rtl/>
          <w:lang w:bidi="fa-IR"/>
        </w:rPr>
        <w:t>، فضاي سبز و ...</w:t>
      </w:r>
    </w:p>
    <w:p w:rsidR="004A3A68" w:rsidRDefault="004A3A68" w:rsidP="000833A7">
      <w:pPr>
        <w:tabs>
          <w:tab w:val="right" w:pos="459"/>
          <w:tab w:val="left" w:pos="720"/>
          <w:tab w:val="left" w:pos="2814"/>
        </w:tabs>
        <w:bidi/>
        <w:spacing w:line="360" w:lineRule="auto"/>
        <w:jc w:val="both"/>
        <w:rPr>
          <w:rFonts w:ascii="Times New Roman" w:hAnsi="Times New Roman" w:cs="B Nazanin"/>
          <w:sz w:val="10"/>
          <w:szCs w:val="10"/>
          <w:rtl/>
          <w:lang w:val="en-GB" w:bidi="fa-IR"/>
        </w:rPr>
      </w:pPr>
    </w:p>
    <w:p w:rsidR="00803141" w:rsidRDefault="00803141" w:rsidP="00803141">
      <w:pPr>
        <w:tabs>
          <w:tab w:val="right" w:pos="459"/>
          <w:tab w:val="left" w:pos="720"/>
          <w:tab w:val="left" w:pos="2814"/>
        </w:tabs>
        <w:bidi/>
        <w:spacing w:line="360" w:lineRule="auto"/>
        <w:jc w:val="both"/>
        <w:rPr>
          <w:rFonts w:ascii="Times New Roman" w:hAnsi="Times New Roman" w:cs="B Nazanin"/>
          <w:sz w:val="10"/>
          <w:szCs w:val="10"/>
          <w:rtl/>
          <w:lang w:val="en-GB" w:bidi="fa-IR"/>
        </w:rPr>
      </w:pPr>
    </w:p>
    <w:p w:rsidR="00803141" w:rsidRPr="00153029" w:rsidRDefault="00803141" w:rsidP="00803141">
      <w:pPr>
        <w:tabs>
          <w:tab w:val="right" w:pos="459"/>
          <w:tab w:val="left" w:pos="720"/>
          <w:tab w:val="left" w:pos="2814"/>
        </w:tabs>
        <w:bidi/>
        <w:spacing w:line="360" w:lineRule="auto"/>
        <w:jc w:val="both"/>
        <w:rPr>
          <w:rFonts w:ascii="Times New Roman" w:hAnsi="Times New Roman" w:cs="B Nazanin"/>
          <w:sz w:val="10"/>
          <w:szCs w:val="10"/>
          <w:rtl/>
          <w:lang w:val="en-GB" w:bidi="fa-IR"/>
        </w:rPr>
      </w:pPr>
    </w:p>
    <w:p w:rsidR="004A3A68" w:rsidRPr="00343ECE" w:rsidRDefault="004A3A68" w:rsidP="000833A7">
      <w:pPr>
        <w:tabs>
          <w:tab w:val="right" w:pos="459"/>
          <w:tab w:val="left" w:pos="720"/>
          <w:tab w:val="left" w:pos="2814"/>
        </w:tabs>
        <w:bidi/>
        <w:spacing w:line="360" w:lineRule="auto"/>
        <w:jc w:val="both"/>
        <w:rPr>
          <w:rFonts w:cs="B Titr"/>
          <w:b/>
          <w:bCs/>
          <w:sz w:val="24"/>
          <w:szCs w:val="24"/>
        </w:rPr>
      </w:pPr>
      <w:r w:rsidRPr="00343ECE">
        <w:rPr>
          <w:rFonts w:cs="B Titr" w:hint="cs"/>
          <w:b/>
          <w:bCs/>
          <w:sz w:val="24"/>
          <w:szCs w:val="24"/>
          <w:rtl/>
        </w:rPr>
        <w:lastRenderedPageBreak/>
        <w:t>ب-قراردادهاي كوچك/ متوسط با ريسك بالا</w:t>
      </w:r>
    </w:p>
    <w:p w:rsidR="004A3A68" w:rsidRPr="0031149B" w:rsidRDefault="004A3A68" w:rsidP="006A2D57">
      <w:pPr>
        <w:tabs>
          <w:tab w:val="left" w:pos="720"/>
        </w:tabs>
        <w:autoSpaceDE w:val="0"/>
        <w:autoSpaceDN w:val="0"/>
        <w:bidi/>
        <w:adjustRightInd w:val="0"/>
        <w:spacing w:line="360" w:lineRule="auto"/>
        <w:jc w:val="both"/>
        <w:rPr>
          <w:rFonts w:ascii="Times New Roman" w:hAnsi="Times New Roman" w:cs="B Nazanin"/>
          <w:sz w:val="26"/>
          <w:szCs w:val="26"/>
          <w:rtl/>
          <w:lang w:val="en-GB" w:bidi="fa-IR"/>
        </w:rPr>
      </w:pPr>
      <w:r w:rsidRPr="0031149B">
        <w:rPr>
          <w:rFonts w:ascii="Times New Roman" w:hAnsi="Times New Roman" w:cs="B Nazanin" w:hint="cs"/>
          <w:sz w:val="26"/>
          <w:szCs w:val="26"/>
          <w:rtl/>
          <w:lang w:val="en-GB"/>
        </w:rPr>
        <w:t>زماني كه تعداد محدودي پيمانكار بر روي يك پروژه با سطح ریسک بالا در حال فعاليت هستند</w:t>
      </w:r>
      <w:r w:rsidRPr="0031149B">
        <w:rPr>
          <w:rFonts w:ascii="Times New Roman" w:hAnsi="Times New Roman" w:cs="B Nazanin" w:hint="cs"/>
          <w:sz w:val="26"/>
          <w:szCs w:val="26"/>
          <w:rtl/>
          <w:lang w:val="en-GB" w:bidi="fa-IR"/>
        </w:rPr>
        <w:t xml:space="preserve"> و يا اهميت پروژه به گونه</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اي است كه كارفرما و پيمانكار در فعاليت تنگاتنگ با هم کار می</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 xml:space="preserve">کنند، در آن صورت پيمانكار موظف است ضمن رعایت کامل الزامات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كارفرما مطابق با بند 6-2 و </w:t>
      </w:r>
      <w:r w:rsidRPr="0031149B">
        <w:rPr>
          <w:rFonts w:ascii="Times New Roman" w:hAnsi="Times New Roman" w:cs="B Nazanin" w:hint="cs"/>
          <w:sz w:val="26"/>
          <w:szCs w:val="26"/>
          <w:rtl/>
          <w:lang w:val="en-GB" w:bidi="fa-IR"/>
        </w:rPr>
        <w:t>سياست</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 xml:space="preserve">هاي كلان </w:t>
      </w:r>
      <w:r w:rsidRPr="0031149B">
        <w:rPr>
          <w:rFonts w:ascii="Times New Roman" w:hAnsi="Times New Roman" w:cs="B Nazanin" w:hint="cs"/>
          <w:sz w:val="26"/>
          <w:szCs w:val="26"/>
          <w:rtl/>
          <w:lang w:bidi="fa-IR"/>
        </w:rPr>
        <w:t xml:space="preserve">كارفرما، </w:t>
      </w:r>
      <w:r w:rsidRPr="0031149B">
        <w:rPr>
          <w:rFonts w:ascii="Times New Roman" w:hAnsi="Times New Roman" w:cs="B Nazanin" w:hint="cs"/>
          <w:sz w:val="26"/>
          <w:szCs w:val="26"/>
          <w:rtl/>
          <w:lang w:val="en-GB" w:bidi="fa-IR"/>
        </w:rPr>
        <w:t xml:space="preserve">ضوابط اختصاصی مورد نیاز کار را متناسب با الزامات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کارفرما در قالب </w:t>
      </w:r>
      <w:r w:rsidR="00C912CD">
        <w:rPr>
          <w:rFonts w:ascii="Times New Roman" w:hAnsi="Times New Roman" w:cs="B Nazanin"/>
          <w:sz w:val="26"/>
          <w:szCs w:val="26"/>
          <w:lang w:bidi="fa-IR"/>
        </w:rPr>
        <w:t>HSE-Plan</w:t>
      </w:r>
      <w:r w:rsidRPr="0031149B">
        <w:rPr>
          <w:rFonts w:ascii="Times New Roman" w:hAnsi="Times New Roman" w:cs="B Nazanin" w:hint="cs"/>
          <w:sz w:val="26"/>
          <w:szCs w:val="26"/>
          <w:rtl/>
          <w:lang w:bidi="fa-IR"/>
        </w:rPr>
        <w:t xml:space="preserve"> آن مطابق با بند 6-4</w:t>
      </w:r>
      <w:r w:rsidRPr="0031149B">
        <w:rPr>
          <w:rFonts w:ascii="Times New Roman" w:hAnsi="Times New Roman" w:cs="B Nazanin" w:hint="cs"/>
          <w:sz w:val="26"/>
          <w:szCs w:val="26"/>
          <w:rtl/>
          <w:lang w:val="en-GB" w:bidi="fa-IR"/>
        </w:rPr>
        <w:t xml:space="preserve"> با </w:t>
      </w:r>
      <w:r w:rsidR="006A2D57">
        <w:rPr>
          <w:rFonts w:ascii="Times New Roman" w:hAnsi="Times New Roman" w:cs="B Nazanin" w:hint="cs"/>
          <w:sz w:val="26"/>
          <w:szCs w:val="26"/>
          <w:rtl/>
          <w:lang w:val="en-GB" w:bidi="fa-IR"/>
        </w:rPr>
        <w:t>تأیید</w:t>
      </w:r>
      <w:r w:rsidRPr="0031149B">
        <w:rPr>
          <w:rFonts w:ascii="Times New Roman" w:hAnsi="Times New Roman" w:cs="B Nazanin" w:hint="cs"/>
          <w:sz w:val="26"/>
          <w:szCs w:val="26"/>
          <w:rtl/>
          <w:lang w:bidi="fa-IR"/>
        </w:rPr>
        <w:t xml:space="preserve"> كارفرما </w:t>
      </w:r>
      <w:r w:rsidRPr="0031149B">
        <w:rPr>
          <w:rFonts w:ascii="Times New Roman" w:hAnsi="Times New Roman" w:cs="B Nazanin" w:hint="cs"/>
          <w:sz w:val="26"/>
          <w:szCs w:val="26"/>
          <w:rtl/>
          <w:lang w:val="en-GB" w:bidi="fa-IR"/>
        </w:rPr>
        <w:t xml:space="preserve">آماده </w:t>
      </w:r>
      <w:r w:rsidRPr="0031149B">
        <w:rPr>
          <w:rFonts w:ascii="Times New Roman" w:hAnsi="Times New Roman" w:cs="B Nazanin" w:hint="cs"/>
          <w:sz w:val="26"/>
          <w:szCs w:val="26"/>
          <w:rtl/>
          <w:lang w:bidi="fa-IR"/>
        </w:rPr>
        <w:t>نماید كه پس از آن كارفرما</w:t>
      </w:r>
      <w:r w:rsidRPr="0031149B">
        <w:rPr>
          <w:rFonts w:ascii="Times New Roman" w:hAnsi="Times New Roman" w:cs="B Nazanin" w:hint="cs"/>
          <w:sz w:val="26"/>
          <w:szCs w:val="26"/>
          <w:rtl/>
          <w:lang w:val="en-GB" w:bidi="fa-IR"/>
        </w:rPr>
        <w:t xml:space="preserve"> نقش نظارت عاليه را بر اجرای </w:t>
      </w:r>
      <w:r w:rsidRPr="0031149B">
        <w:rPr>
          <w:rFonts w:ascii="Times New Roman" w:hAnsi="Times New Roman" w:cs="B Nazanin"/>
          <w:sz w:val="26"/>
          <w:szCs w:val="26"/>
          <w:lang w:bidi="fa-IR"/>
        </w:rPr>
        <w:t xml:space="preserve">HSE- </w:t>
      </w:r>
      <w:r w:rsidR="008B726D">
        <w:rPr>
          <w:rFonts w:ascii="Times New Roman" w:hAnsi="Times New Roman" w:cs="B Nazanin"/>
          <w:sz w:val="26"/>
          <w:szCs w:val="26"/>
          <w:lang w:bidi="fa-IR"/>
        </w:rPr>
        <w:t>P</w:t>
      </w:r>
      <w:r w:rsidRPr="0031149B">
        <w:rPr>
          <w:rFonts w:ascii="Times New Roman" w:hAnsi="Times New Roman" w:cs="B Nazanin"/>
          <w:sz w:val="26"/>
          <w:szCs w:val="26"/>
          <w:lang w:bidi="fa-IR"/>
        </w:rPr>
        <w:t>lan</w:t>
      </w:r>
      <w:r w:rsidRPr="0031149B">
        <w:rPr>
          <w:rFonts w:ascii="Times New Roman" w:hAnsi="Times New Roman" w:cs="B Nazanin" w:hint="cs"/>
          <w:sz w:val="26"/>
          <w:szCs w:val="26"/>
          <w:rtl/>
          <w:lang w:val="en-GB" w:bidi="fa-IR"/>
        </w:rPr>
        <w:t xml:space="preserve"> پيمانكار جهت حصول اطمينان از حسن انجام كار خواهد داشت.</w:t>
      </w:r>
    </w:p>
    <w:p w:rsidR="004A3A68" w:rsidRPr="0031149B" w:rsidRDefault="004A3A68" w:rsidP="003A3E1B">
      <w:pPr>
        <w:tabs>
          <w:tab w:val="left" w:pos="720"/>
        </w:tabs>
        <w:autoSpaceDE w:val="0"/>
        <w:autoSpaceDN w:val="0"/>
        <w:bidi/>
        <w:adjustRightInd w:val="0"/>
        <w:spacing w:line="360" w:lineRule="auto"/>
        <w:jc w:val="both"/>
        <w:rPr>
          <w:rFonts w:ascii="Times New Roman" w:hAnsi="Times New Roman" w:cs="B Nazanin"/>
          <w:sz w:val="26"/>
          <w:szCs w:val="26"/>
          <w:rtl/>
          <w:lang w:val="en-GB" w:bidi="fa-IR"/>
        </w:rPr>
      </w:pPr>
      <w:r w:rsidRPr="0031149B">
        <w:rPr>
          <w:rFonts w:ascii="Times New Roman" w:hAnsi="Times New Roman" w:cs="B Nazanin" w:hint="cs"/>
          <w:sz w:val="26"/>
          <w:szCs w:val="26"/>
          <w:rtl/>
          <w:lang w:val="en-GB" w:bidi="fa-IR"/>
        </w:rPr>
        <w:t>نمونه</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 xml:space="preserve">اي از اين نوع قراردادها عبارتند از </w:t>
      </w:r>
      <w:r w:rsidRPr="0031149B">
        <w:rPr>
          <w:rFonts w:ascii="Times New Roman" w:hAnsi="Times New Roman" w:cs="B Nazanin"/>
          <w:sz w:val="26"/>
          <w:szCs w:val="26"/>
          <w:rtl/>
          <w:lang w:val="en-GB" w:bidi="fa-IR"/>
        </w:rPr>
        <w:t>فعاليت</w:t>
      </w:r>
      <w:r w:rsidRPr="0031149B">
        <w:rPr>
          <w:rFonts w:ascii="Times New Roman" w:hAnsi="Times New Roman" w:cs="B Nazanin" w:hint="cs"/>
          <w:sz w:val="26"/>
          <w:szCs w:val="26"/>
          <w:rtl/>
          <w:lang w:val="en-GB" w:bidi="fa-IR"/>
        </w:rPr>
        <w:softHyphen/>
      </w:r>
      <w:r w:rsidRPr="0031149B">
        <w:rPr>
          <w:rFonts w:ascii="Times New Roman" w:hAnsi="Times New Roman" w:cs="B Nazanin"/>
          <w:sz w:val="26"/>
          <w:szCs w:val="26"/>
          <w:rtl/>
          <w:lang w:val="en-GB" w:bidi="fa-IR"/>
        </w:rPr>
        <w:t>هاي مربوط</w:t>
      </w:r>
      <w:r w:rsidRPr="0031149B">
        <w:rPr>
          <w:rFonts w:ascii="Times New Roman" w:hAnsi="Times New Roman" w:cs="B Nazanin" w:hint="cs"/>
          <w:sz w:val="26"/>
          <w:szCs w:val="26"/>
          <w:rtl/>
          <w:lang w:val="en-GB" w:bidi="fa-IR"/>
        </w:rPr>
        <w:t xml:space="preserve"> </w:t>
      </w:r>
      <w:r w:rsidRPr="0031149B">
        <w:rPr>
          <w:rFonts w:ascii="Times New Roman" w:hAnsi="Times New Roman" w:cs="B Nazanin"/>
          <w:sz w:val="26"/>
          <w:szCs w:val="26"/>
          <w:rtl/>
          <w:lang w:val="en-GB" w:bidi="fa-IR"/>
        </w:rPr>
        <w:t>به ساخت</w:t>
      </w:r>
      <w:r w:rsidRPr="0031149B">
        <w:rPr>
          <w:rFonts w:ascii="Times New Roman" w:hAnsi="Times New Roman" w:cs="B Nazanin" w:hint="cs"/>
          <w:sz w:val="26"/>
          <w:szCs w:val="26"/>
          <w:rtl/>
          <w:lang w:val="en-GB" w:bidi="fa-IR"/>
        </w:rPr>
        <w:t xml:space="preserve"> </w:t>
      </w:r>
      <w:r w:rsidRPr="0031149B">
        <w:rPr>
          <w:rFonts w:ascii="Times New Roman" w:hAnsi="Times New Roman" w:cs="B Nazanin"/>
          <w:sz w:val="26"/>
          <w:szCs w:val="26"/>
          <w:rtl/>
          <w:lang w:val="en-GB" w:bidi="fa-IR"/>
        </w:rPr>
        <w:t>و</w:t>
      </w:r>
      <w:r w:rsidRPr="0031149B">
        <w:rPr>
          <w:rFonts w:ascii="Times New Roman" w:hAnsi="Times New Roman" w:cs="B Nazanin" w:hint="cs"/>
          <w:sz w:val="26"/>
          <w:szCs w:val="26"/>
          <w:rtl/>
          <w:lang w:val="en-GB" w:bidi="fa-IR"/>
        </w:rPr>
        <w:t xml:space="preserve"> </w:t>
      </w:r>
      <w:r w:rsidRPr="0031149B">
        <w:rPr>
          <w:rFonts w:ascii="Times New Roman" w:hAnsi="Times New Roman" w:cs="B Nazanin"/>
          <w:sz w:val="26"/>
          <w:szCs w:val="26"/>
          <w:rtl/>
          <w:lang w:val="en-GB" w:bidi="fa-IR"/>
        </w:rPr>
        <w:t>ساز</w:t>
      </w:r>
      <w:r w:rsidRPr="0031149B">
        <w:rPr>
          <w:rFonts w:ascii="Times New Roman" w:hAnsi="Times New Roman" w:cs="B Nazanin" w:hint="cs"/>
          <w:sz w:val="26"/>
          <w:szCs w:val="26"/>
          <w:rtl/>
          <w:lang w:val="en-GB" w:bidi="fa-IR"/>
        </w:rPr>
        <w:t xml:space="preserve">، </w:t>
      </w:r>
      <w:r w:rsidRPr="0031149B">
        <w:rPr>
          <w:rFonts w:ascii="Times New Roman" w:hAnsi="Times New Roman" w:cs="B Nazanin"/>
          <w:sz w:val="26"/>
          <w:szCs w:val="26"/>
          <w:rtl/>
          <w:lang w:val="en-GB" w:bidi="fa-IR"/>
        </w:rPr>
        <w:t>راهبري تأسيسات و سيستم</w:t>
      </w:r>
      <w:r w:rsidRPr="0031149B">
        <w:rPr>
          <w:rFonts w:ascii="Times New Roman" w:hAnsi="Times New Roman" w:cs="B Nazanin" w:hint="cs"/>
          <w:sz w:val="26"/>
          <w:szCs w:val="26"/>
          <w:rtl/>
          <w:lang w:val="en-GB" w:bidi="fa-IR"/>
        </w:rPr>
        <w:softHyphen/>
      </w:r>
      <w:r w:rsidRPr="0031149B">
        <w:rPr>
          <w:rFonts w:ascii="Times New Roman" w:hAnsi="Times New Roman" w:cs="B Nazanin"/>
          <w:sz w:val="26"/>
          <w:szCs w:val="26"/>
          <w:rtl/>
          <w:lang w:val="en-GB" w:bidi="fa-IR"/>
        </w:rPr>
        <w:t>هاي گرمايش و سرمايش و تهويه</w:t>
      </w:r>
      <w:r w:rsidRPr="0031149B">
        <w:rPr>
          <w:rFonts w:ascii="Times New Roman" w:hAnsi="Times New Roman" w:cs="B Nazanin" w:hint="cs"/>
          <w:sz w:val="26"/>
          <w:szCs w:val="26"/>
          <w:rtl/>
          <w:lang w:val="en-GB" w:bidi="fa-IR"/>
        </w:rPr>
        <w:t xml:space="preserve">، </w:t>
      </w:r>
      <w:r w:rsidR="00803141">
        <w:rPr>
          <w:rFonts w:ascii="Times New Roman" w:hAnsi="Times New Roman" w:cs="B Nazanin" w:hint="cs"/>
          <w:sz w:val="26"/>
          <w:szCs w:val="26"/>
          <w:rtl/>
          <w:lang w:val="en-GB" w:bidi="fa-IR"/>
        </w:rPr>
        <w:t>تعمیرات اساسی</w:t>
      </w:r>
      <w:r w:rsidRPr="0031149B">
        <w:rPr>
          <w:rFonts w:ascii="Times New Roman" w:hAnsi="Times New Roman" w:cs="B Nazanin" w:hint="cs"/>
          <w:sz w:val="26"/>
          <w:szCs w:val="26"/>
          <w:rtl/>
          <w:lang w:val="en-GB" w:bidi="fa-IR"/>
        </w:rPr>
        <w:t xml:space="preserve"> و </w:t>
      </w:r>
      <w:r w:rsidRPr="0031149B">
        <w:rPr>
          <w:rFonts w:ascii="Times New Roman" w:hAnsi="Times New Roman" w:cs="B Nazanin"/>
          <w:sz w:val="26"/>
          <w:szCs w:val="26"/>
          <w:rtl/>
          <w:lang w:val="en-GB" w:bidi="fa-IR"/>
        </w:rPr>
        <w:t>خدمات تعميراتي</w:t>
      </w:r>
      <w:r w:rsidRPr="0031149B">
        <w:rPr>
          <w:rFonts w:ascii="Times New Roman" w:hAnsi="Times New Roman" w:cs="B Nazanin" w:hint="cs"/>
          <w:sz w:val="26"/>
          <w:szCs w:val="26"/>
          <w:rtl/>
          <w:lang w:val="en-GB" w:bidi="fa-IR"/>
        </w:rPr>
        <w:t xml:space="preserve">، </w:t>
      </w:r>
      <w:r w:rsidRPr="0031149B">
        <w:rPr>
          <w:rFonts w:ascii="Times New Roman" w:hAnsi="Times New Roman" w:cs="B Nazanin"/>
          <w:sz w:val="26"/>
          <w:szCs w:val="26"/>
          <w:rtl/>
          <w:lang w:val="en-GB" w:bidi="fa-IR"/>
        </w:rPr>
        <w:t xml:space="preserve">تعميرات تخصصي </w:t>
      </w:r>
      <w:r w:rsidRPr="0031149B">
        <w:rPr>
          <w:rFonts w:ascii="Times New Roman" w:hAnsi="Times New Roman" w:cs="B Nazanin" w:hint="cs"/>
          <w:sz w:val="26"/>
          <w:szCs w:val="26"/>
          <w:rtl/>
          <w:lang w:val="en-GB" w:bidi="fa-IR"/>
        </w:rPr>
        <w:t>ماشین</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آلات</w:t>
      </w:r>
      <w:r w:rsidRPr="0031149B">
        <w:rPr>
          <w:rFonts w:ascii="Times New Roman" w:hAnsi="Times New Roman" w:cs="B Nazanin"/>
          <w:sz w:val="26"/>
          <w:szCs w:val="26"/>
          <w:rtl/>
          <w:lang w:val="en-GB" w:bidi="fa-IR"/>
        </w:rPr>
        <w:t xml:space="preserve"> نقليه سنگين، فوق سنگين، ويژه و ماشين</w:t>
      </w:r>
      <w:r w:rsidRPr="0031149B">
        <w:rPr>
          <w:rFonts w:ascii="Times New Roman" w:hAnsi="Times New Roman" w:cs="B Nazanin" w:hint="cs"/>
          <w:sz w:val="26"/>
          <w:szCs w:val="26"/>
          <w:rtl/>
          <w:lang w:val="en-GB" w:bidi="fa-IR"/>
        </w:rPr>
        <w:softHyphen/>
      </w:r>
      <w:r w:rsidRPr="0031149B">
        <w:rPr>
          <w:rFonts w:ascii="Times New Roman" w:hAnsi="Times New Roman" w:cs="B Nazanin"/>
          <w:sz w:val="26"/>
          <w:szCs w:val="26"/>
          <w:rtl/>
          <w:lang w:val="en-GB" w:bidi="fa-IR"/>
        </w:rPr>
        <w:t>هاي متحرك ساختماني و جرثقيل</w:t>
      </w:r>
      <w:r w:rsidRPr="0031149B">
        <w:rPr>
          <w:rFonts w:ascii="Times New Roman" w:hAnsi="Times New Roman" w:cs="B Nazanin" w:hint="cs"/>
          <w:sz w:val="26"/>
          <w:szCs w:val="26"/>
          <w:rtl/>
          <w:lang w:val="en-GB" w:bidi="fa-IR"/>
        </w:rPr>
        <w:t>،</w:t>
      </w:r>
      <w:r w:rsidRPr="0031149B">
        <w:rPr>
          <w:rFonts w:ascii="Times New Roman" w:hAnsi="Times New Roman" w:cs="B Nazanin"/>
          <w:sz w:val="26"/>
          <w:szCs w:val="26"/>
          <w:rtl/>
          <w:lang w:val="en-GB" w:bidi="fa-IR"/>
        </w:rPr>
        <w:t xml:space="preserve"> عمليات عايق</w:t>
      </w:r>
      <w:r w:rsidRPr="0031149B">
        <w:rPr>
          <w:rFonts w:ascii="Times New Roman" w:hAnsi="Times New Roman" w:cs="B Nazanin" w:hint="cs"/>
          <w:sz w:val="26"/>
          <w:szCs w:val="26"/>
          <w:rtl/>
          <w:lang w:val="en-GB" w:bidi="fa-IR"/>
        </w:rPr>
        <w:softHyphen/>
      </w:r>
      <w:r w:rsidRPr="0031149B">
        <w:rPr>
          <w:rFonts w:ascii="Times New Roman" w:hAnsi="Times New Roman" w:cs="B Nazanin"/>
          <w:sz w:val="26"/>
          <w:szCs w:val="26"/>
          <w:rtl/>
          <w:lang w:val="en-GB" w:bidi="fa-IR"/>
        </w:rPr>
        <w:t>بندي و بنائي صنعتي و عمليات داربست بندي</w:t>
      </w:r>
      <w:r w:rsidRPr="0031149B">
        <w:rPr>
          <w:rFonts w:ascii="Times New Roman" w:hAnsi="Times New Roman" w:cs="B Nazanin" w:hint="cs"/>
          <w:sz w:val="26"/>
          <w:szCs w:val="26"/>
          <w:rtl/>
          <w:lang w:val="en-GB" w:bidi="fa-IR"/>
        </w:rPr>
        <w:t xml:space="preserve">، </w:t>
      </w:r>
      <w:r w:rsidRPr="0031149B">
        <w:rPr>
          <w:rFonts w:ascii="Times New Roman" w:hAnsi="Times New Roman" w:cs="B Nazanin"/>
          <w:sz w:val="26"/>
          <w:szCs w:val="26"/>
          <w:rtl/>
          <w:lang w:val="en-GB" w:bidi="fa-IR"/>
        </w:rPr>
        <w:t>عمليات رنگ</w:t>
      </w:r>
      <w:r w:rsidRPr="0031149B">
        <w:rPr>
          <w:rFonts w:ascii="Times New Roman" w:hAnsi="Times New Roman" w:cs="B Nazanin" w:hint="cs"/>
          <w:sz w:val="26"/>
          <w:szCs w:val="26"/>
          <w:rtl/>
          <w:lang w:val="en-GB" w:bidi="fa-IR"/>
        </w:rPr>
        <w:softHyphen/>
      </w:r>
      <w:r w:rsidRPr="0031149B">
        <w:rPr>
          <w:rFonts w:ascii="Times New Roman" w:hAnsi="Times New Roman" w:cs="B Nazanin"/>
          <w:sz w:val="26"/>
          <w:szCs w:val="26"/>
          <w:rtl/>
          <w:lang w:val="en-GB" w:bidi="fa-IR"/>
        </w:rPr>
        <w:t>آميزي</w:t>
      </w:r>
      <w:r w:rsidR="003A3E1B" w:rsidRPr="0031149B">
        <w:rPr>
          <w:rFonts w:ascii="Times New Roman" w:hAnsi="Times New Roman" w:cs="B Nazanin" w:hint="cs"/>
          <w:sz w:val="26"/>
          <w:szCs w:val="26"/>
          <w:rtl/>
          <w:lang w:val="en-GB" w:bidi="fa-IR"/>
        </w:rPr>
        <w:t>،</w:t>
      </w:r>
      <w:r w:rsidR="003A3E1B">
        <w:rPr>
          <w:rFonts w:ascii="Times New Roman" w:hAnsi="Times New Roman" w:cs="B Nazanin" w:hint="cs"/>
          <w:sz w:val="26"/>
          <w:szCs w:val="26"/>
          <w:rtl/>
          <w:lang w:val="en-GB" w:bidi="fa-IR"/>
        </w:rPr>
        <w:t xml:space="preserve"> </w:t>
      </w:r>
      <w:r w:rsidRPr="0031149B">
        <w:rPr>
          <w:rFonts w:ascii="Times New Roman" w:hAnsi="Times New Roman" w:cs="B Nazanin"/>
          <w:sz w:val="26"/>
          <w:szCs w:val="26"/>
          <w:rtl/>
          <w:lang w:val="en-GB" w:bidi="fa-IR"/>
        </w:rPr>
        <w:t>سندبلاست</w:t>
      </w:r>
      <w:r w:rsidRPr="0031149B">
        <w:rPr>
          <w:rFonts w:ascii="Times New Roman" w:hAnsi="Times New Roman" w:cs="B Nazanin" w:hint="cs"/>
          <w:sz w:val="26"/>
          <w:szCs w:val="26"/>
          <w:rtl/>
          <w:lang w:val="en-GB" w:bidi="fa-IR"/>
        </w:rPr>
        <w:t xml:space="preserve"> و ...که در داخل فنس یا محدوده عملیاتی شرکت</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های تابعه شرکت ملی نفت انجام می</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گیرد.</w:t>
      </w:r>
    </w:p>
    <w:p w:rsidR="004A3A68" w:rsidRPr="00153029" w:rsidRDefault="004A3A68" w:rsidP="000833A7">
      <w:pPr>
        <w:tabs>
          <w:tab w:val="right" w:pos="459"/>
          <w:tab w:val="left" w:pos="720"/>
          <w:tab w:val="left" w:pos="2814"/>
        </w:tabs>
        <w:bidi/>
        <w:spacing w:line="360" w:lineRule="auto"/>
        <w:jc w:val="both"/>
        <w:rPr>
          <w:rFonts w:ascii="Times New Roman" w:hAnsi="Times New Roman" w:cs="B Nazanin"/>
          <w:sz w:val="10"/>
          <w:szCs w:val="10"/>
          <w:rtl/>
          <w:lang w:val="en-GB" w:bidi="fa-IR"/>
        </w:rPr>
      </w:pPr>
    </w:p>
    <w:p w:rsidR="004A3A68" w:rsidRPr="00343ECE" w:rsidRDefault="004A3A68" w:rsidP="000833A7">
      <w:pPr>
        <w:tabs>
          <w:tab w:val="right" w:pos="459"/>
          <w:tab w:val="left" w:pos="720"/>
          <w:tab w:val="left" w:pos="2814"/>
        </w:tabs>
        <w:bidi/>
        <w:spacing w:line="360" w:lineRule="auto"/>
        <w:jc w:val="both"/>
        <w:rPr>
          <w:rFonts w:cs="B Titr"/>
          <w:b/>
          <w:bCs/>
          <w:sz w:val="24"/>
          <w:szCs w:val="24"/>
        </w:rPr>
      </w:pPr>
      <w:r w:rsidRPr="00343ECE">
        <w:rPr>
          <w:rFonts w:cs="B Titr" w:hint="cs"/>
          <w:b/>
          <w:bCs/>
          <w:sz w:val="24"/>
          <w:szCs w:val="24"/>
          <w:rtl/>
        </w:rPr>
        <w:t>ج-قراردادهاي بزرگ با سطح ريسك متوسط و بالا</w:t>
      </w:r>
    </w:p>
    <w:p w:rsidR="004A3A68" w:rsidRDefault="004A3A68" w:rsidP="006A2D57">
      <w:pPr>
        <w:tabs>
          <w:tab w:val="left" w:pos="720"/>
        </w:tabs>
        <w:autoSpaceDE w:val="0"/>
        <w:autoSpaceDN w:val="0"/>
        <w:bidi/>
        <w:adjustRightInd w:val="0"/>
        <w:spacing w:line="360" w:lineRule="auto"/>
        <w:jc w:val="both"/>
        <w:rPr>
          <w:rFonts w:ascii="Times New Roman" w:hAnsi="Times New Roman" w:cs="B Nazanin"/>
          <w:sz w:val="26"/>
          <w:szCs w:val="26"/>
          <w:rtl/>
          <w:lang w:val="en-GB" w:bidi="fa-IR"/>
        </w:rPr>
      </w:pPr>
      <w:r w:rsidRPr="0031149B">
        <w:rPr>
          <w:rFonts w:ascii="Times New Roman" w:hAnsi="Times New Roman" w:cs="B Nazanin" w:hint="cs"/>
          <w:sz w:val="26"/>
          <w:szCs w:val="26"/>
          <w:rtl/>
          <w:lang w:val="en-GB" w:bidi="fa-IR"/>
        </w:rPr>
        <w:t>در صورتی که موضوع مورد واگذاری در پيمان از ماهیت فنی و اجرائی و پیچیدگی خاص و تنوع فعالیت</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های عملیاتی برخوردار بوده و یا کار در فضای مستقل و قابل تفکیک انجام گیرد به طوریکه تحت تأثیر ریسک</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های فعالیت همجوار قرار نگیرد، نظیر طرح</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های توسعه</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ای و  احداث یک فاز یا پروژه جدید، پیمانکار موظف خواهد بود بر اساس چهارچوبی که کارفرما در اختیارآن قرار می</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 xml:space="preserve">دهد یک </w:t>
      </w:r>
      <w:r w:rsidRPr="0031149B">
        <w:rPr>
          <w:rFonts w:ascii="Times New Roman" w:hAnsi="Times New Roman" w:cs="B Nazanin"/>
          <w:sz w:val="26"/>
          <w:szCs w:val="26"/>
          <w:lang w:val="en-GB" w:bidi="fa-IR"/>
        </w:rPr>
        <w:t>HSE-</w:t>
      </w:r>
      <w:r w:rsidR="00803141" w:rsidRPr="00803141">
        <w:rPr>
          <w:rFonts w:ascii="Times New Roman" w:hAnsi="Times New Roman" w:cs="B Nazanin"/>
          <w:sz w:val="26"/>
          <w:szCs w:val="26"/>
          <w:lang w:bidi="fa-IR"/>
        </w:rPr>
        <w:t xml:space="preserve"> </w:t>
      </w:r>
      <w:r w:rsidR="008B726D">
        <w:rPr>
          <w:rFonts w:ascii="Times New Roman" w:hAnsi="Times New Roman" w:cs="B Nazanin"/>
          <w:sz w:val="26"/>
          <w:szCs w:val="26"/>
          <w:lang w:bidi="fa-IR"/>
        </w:rPr>
        <w:t>P</w:t>
      </w:r>
      <w:r w:rsidR="00803141" w:rsidRPr="00803141">
        <w:rPr>
          <w:rFonts w:ascii="Times New Roman" w:hAnsi="Times New Roman" w:cs="B Nazanin"/>
          <w:sz w:val="26"/>
          <w:szCs w:val="26"/>
          <w:lang w:bidi="fa-IR"/>
        </w:rPr>
        <w:t>lan</w:t>
      </w:r>
      <w:r w:rsidRPr="0031149B">
        <w:rPr>
          <w:rFonts w:ascii="Times New Roman" w:hAnsi="Times New Roman" w:cs="B Nazanin" w:hint="cs"/>
          <w:sz w:val="26"/>
          <w:szCs w:val="26"/>
          <w:rtl/>
          <w:lang w:val="en-GB" w:bidi="fa-IR"/>
        </w:rPr>
        <w:t xml:space="preserve"> ارائه نمايد</w:t>
      </w:r>
      <w:r w:rsidR="006A2D57">
        <w:rPr>
          <w:rFonts w:ascii="Times New Roman" w:hAnsi="Times New Roman" w:cs="B Nazanin" w:hint="cs"/>
          <w:sz w:val="26"/>
          <w:szCs w:val="26"/>
          <w:rtl/>
          <w:lang w:val="en-GB" w:bidi="fa-IR"/>
        </w:rPr>
        <w:t xml:space="preserve"> </w:t>
      </w:r>
      <w:r w:rsidRPr="0031149B">
        <w:rPr>
          <w:rFonts w:ascii="Times New Roman" w:hAnsi="Times New Roman" w:cs="B Nazanin" w:hint="cs"/>
          <w:sz w:val="26"/>
          <w:szCs w:val="26"/>
          <w:rtl/>
          <w:lang w:val="en-GB" w:bidi="fa-IR"/>
        </w:rPr>
        <w:t xml:space="preserve">كه پس از </w:t>
      </w:r>
      <w:r w:rsidR="006A2D57">
        <w:rPr>
          <w:rFonts w:ascii="Times New Roman" w:hAnsi="Times New Roman" w:cs="B Nazanin" w:hint="cs"/>
          <w:sz w:val="26"/>
          <w:szCs w:val="26"/>
          <w:rtl/>
          <w:lang w:val="en-GB" w:bidi="fa-IR"/>
        </w:rPr>
        <w:t>تأیید</w:t>
      </w:r>
      <w:r w:rsidRPr="0031149B">
        <w:rPr>
          <w:rFonts w:ascii="Times New Roman" w:hAnsi="Times New Roman" w:cs="B Nazanin" w:hint="cs"/>
          <w:sz w:val="26"/>
          <w:szCs w:val="26"/>
          <w:rtl/>
          <w:lang w:val="en-GB" w:bidi="fa-IR"/>
        </w:rPr>
        <w:t xml:space="preserve"> كارفرما به اجرا در مي</w:t>
      </w:r>
      <w:r w:rsidRPr="0031149B">
        <w:rPr>
          <w:rFonts w:ascii="Times New Roman" w:hAnsi="Times New Roman" w:cs="B Nazanin"/>
          <w:sz w:val="26"/>
          <w:szCs w:val="26"/>
          <w:rtl/>
          <w:lang w:val="en-GB" w:bidi="fa-IR"/>
        </w:rPr>
        <w:softHyphen/>
      </w:r>
      <w:r w:rsidRPr="0031149B">
        <w:rPr>
          <w:rFonts w:ascii="Times New Roman" w:hAnsi="Times New Roman" w:cs="B Nazanin" w:hint="cs"/>
          <w:sz w:val="26"/>
          <w:szCs w:val="26"/>
          <w:rtl/>
          <w:lang w:val="en-GB" w:bidi="fa-IR"/>
        </w:rPr>
        <w:t xml:space="preserve">آيد و در طول مدت پروژه، كارفرما نيز موظف است بر حسن اجرا و اثربخشي </w:t>
      </w:r>
      <w:r w:rsidR="00C912CD">
        <w:rPr>
          <w:rFonts w:ascii="Times New Roman" w:hAnsi="Times New Roman" w:cs="B Nazanin"/>
          <w:sz w:val="26"/>
          <w:szCs w:val="26"/>
          <w:lang w:val="en-GB" w:bidi="fa-IR"/>
        </w:rPr>
        <w:t>HSE-Plan</w:t>
      </w:r>
      <w:r w:rsidRPr="0031149B">
        <w:rPr>
          <w:rFonts w:ascii="Times New Roman" w:hAnsi="Times New Roman" w:cs="B Nazanin" w:hint="cs"/>
          <w:sz w:val="26"/>
          <w:szCs w:val="26"/>
          <w:rtl/>
          <w:lang w:val="en-GB" w:bidi="fa-IR"/>
        </w:rPr>
        <w:t xml:space="preserve"> پيمانكار نظارت دائم داشته باشد.</w:t>
      </w:r>
    </w:p>
    <w:p w:rsidR="00987647" w:rsidRDefault="00987647" w:rsidP="00987647">
      <w:pPr>
        <w:tabs>
          <w:tab w:val="left" w:pos="720"/>
        </w:tabs>
        <w:autoSpaceDE w:val="0"/>
        <w:autoSpaceDN w:val="0"/>
        <w:bidi/>
        <w:adjustRightInd w:val="0"/>
        <w:spacing w:line="360" w:lineRule="auto"/>
        <w:jc w:val="both"/>
        <w:rPr>
          <w:rFonts w:ascii="Times New Roman" w:hAnsi="Times New Roman" w:cs="B Nazanin"/>
          <w:sz w:val="26"/>
          <w:szCs w:val="26"/>
          <w:rtl/>
          <w:lang w:val="en-GB" w:bidi="fa-IR"/>
        </w:rPr>
      </w:pPr>
    </w:p>
    <w:p w:rsidR="004A3A68" w:rsidRDefault="000D710E" w:rsidP="00F63DFA">
      <w:pPr>
        <w:pStyle w:val="Heading1"/>
        <w:keepLines/>
        <w:widowControl w:val="0"/>
        <w:numPr>
          <w:ilvl w:val="0"/>
          <w:numId w:val="4"/>
        </w:numPr>
        <w:tabs>
          <w:tab w:val="left" w:pos="522"/>
        </w:tabs>
        <w:spacing w:line="360" w:lineRule="auto"/>
        <w:ind w:hanging="420"/>
        <w:jc w:val="both"/>
        <w:rPr>
          <w:rFonts w:cs="B Titr"/>
          <w:sz w:val="28"/>
          <w:szCs w:val="28"/>
          <w:u w:val="none"/>
          <w:rtl/>
          <w:lang w:val="en-GB" w:bidi="fa-IR"/>
        </w:rPr>
      </w:pPr>
      <w:bookmarkStart w:id="21" w:name="_Toc440795430"/>
      <w:bookmarkStart w:id="22" w:name="_Toc440805424"/>
      <w:bookmarkStart w:id="23" w:name="_Toc441408872"/>
      <w:bookmarkEnd w:id="21"/>
      <w:r>
        <w:rPr>
          <w:rFonts w:cs="B Titr" w:hint="cs"/>
          <w:sz w:val="28"/>
          <w:szCs w:val="28"/>
          <w:u w:val="none"/>
          <w:rtl/>
          <w:lang w:val="en-GB" w:bidi="fa-IR"/>
        </w:rPr>
        <w:lastRenderedPageBreak/>
        <w:t>فرآیند</w:t>
      </w:r>
      <w:r w:rsidR="004A3A68" w:rsidRPr="00343ECE">
        <w:rPr>
          <w:rFonts w:cs="B Titr" w:hint="cs"/>
          <w:sz w:val="28"/>
          <w:szCs w:val="28"/>
          <w:u w:val="none"/>
          <w:rtl/>
          <w:lang w:val="en-GB" w:bidi="fa-IR"/>
        </w:rPr>
        <w:t xml:space="preserve"> مديريت </w:t>
      </w:r>
      <w:r w:rsidR="004A3A68" w:rsidRPr="00E741E3">
        <w:rPr>
          <w:rFonts w:cs="B Titr"/>
          <w:b/>
          <w:bCs/>
          <w:sz w:val="28"/>
          <w:szCs w:val="28"/>
          <w:u w:val="none"/>
          <w:lang w:val="en-GB" w:bidi="fa-IR"/>
        </w:rPr>
        <w:t>HSE</w:t>
      </w:r>
      <w:r w:rsidR="004A3A68" w:rsidRPr="00343ECE">
        <w:rPr>
          <w:rFonts w:cs="B Titr" w:hint="cs"/>
          <w:sz w:val="28"/>
          <w:szCs w:val="28"/>
          <w:u w:val="none"/>
          <w:rtl/>
          <w:lang w:val="en-GB" w:bidi="fa-IR"/>
        </w:rPr>
        <w:t xml:space="preserve"> پيمانكاران</w:t>
      </w:r>
      <w:bookmarkEnd w:id="22"/>
      <w:bookmarkEnd w:id="23"/>
    </w:p>
    <w:p w:rsidR="004A3A68" w:rsidRPr="00343ECE" w:rsidRDefault="006059C9" w:rsidP="00F63DFA">
      <w:pPr>
        <w:pStyle w:val="Heading2"/>
        <w:keepLines/>
        <w:widowControl w:val="0"/>
        <w:numPr>
          <w:ilvl w:val="1"/>
          <w:numId w:val="11"/>
        </w:numPr>
        <w:tabs>
          <w:tab w:val="left" w:pos="855"/>
        </w:tabs>
        <w:spacing w:line="360" w:lineRule="auto"/>
        <w:ind w:hanging="462"/>
        <w:jc w:val="both"/>
        <w:rPr>
          <w:rFonts w:cs="B Titr"/>
          <w:sz w:val="26"/>
          <w:szCs w:val="26"/>
          <w:rtl/>
          <w:lang w:bidi="fa-IR"/>
        </w:rPr>
      </w:pPr>
      <w:bookmarkStart w:id="24" w:name="_Toc440805425"/>
      <w:bookmarkStart w:id="25" w:name="_Toc441408873"/>
      <w:r>
        <w:rPr>
          <w:rFonts w:cs="B Titr" w:hint="cs"/>
          <w:sz w:val="26"/>
          <w:szCs w:val="26"/>
          <w:rtl/>
          <w:lang w:bidi="fa-IR"/>
        </w:rPr>
        <w:t xml:space="preserve"> </w:t>
      </w:r>
      <w:r w:rsidR="004A3A68" w:rsidRPr="00343ECE">
        <w:rPr>
          <w:rFonts w:cs="B Titr" w:hint="cs"/>
          <w:sz w:val="26"/>
          <w:szCs w:val="26"/>
          <w:rtl/>
          <w:lang w:bidi="fa-IR"/>
        </w:rPr>
        <w:t xml:space="preserve">نحوه ورود </w:t>
      </w:r>
      <w:r w:rsidR="004A3A68" w:rsidRPr="00E741E3">
        <w:rPr>
          <w:rFonts w:asciiTheme="majorBidi" w:hAnsiTheme="majorBidi" w:cstheme="majorBidi"/>
          <w:sz w:val="26"/>
          <w:szCs w:val="26"/>
          <w:lang w:bidi="fa-IR"/>
        </w:rPr>
        <w:t>HSE</w:t>
      </w:r>
      <w:r w:rsidR="004A3A68" w:rsidRPr="00343ECE">
        <w:rPr>
          <w:rFonts w:cs="B Titr" w:hint="cs"/>
          <w:sz w:val="26"/>
          <w:szCs w:val="26"/>
          <w:rtl/>
          <w:lang w:bidi="fa-IR"/>
        </w:rPr>
        <w:t xml:space="preserve"> در قراردادها</w:t>
      </w:r>
      <w:bookmarkEnd w:id="24"/>
      <w:bookmarkEnd w:id="25"/>
    </w:p>
    <w:p w:rsidR="004A3A68" w:rsidRDefault="004A3A68" w:rsidP="00F63DFA">
      <w:pPr>
        <w:pStyle w:val="ListParagraph"/>
        <w:widowControl w:val="0"/>
        <w:numPr>
          <w:ilvl w:val="2"/>
          <w:numId w:val="15"/>
        </w:numPr>
        <w:tabs>
          <w:tab w:val="left" w:pos="1705"/>
        </w:tabs>
        <w:autoSpaceDE w:val="0"/>
        <w:autoSpaceDN w:val="0"/>
        <w:adjustRightInd w:val="0"/>
        <w:spacing w:after="0" w:line="360" w:lineRule="auto"/>
        <w:ind w:left="1138" w:hanging="283"/>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درصورت انجام مناقصه محدود متقاضی می</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 xml:space="preserve">بایست قبل از تهیه و ارائه اسناد مناقصه و یا برآورد مالی، شرح خدمات/ پروژه را عیناً به اداره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ارائه نمایند.</w:t>
      </w:r>
    </w:p>
    <w:p w:rsidR="000833A7" w:rsidRPr="000833A7" w:rsidRDefault="000833A7" w:rsidP="000833A7">
      <w:pPr>
        <w:widowControl w:val="0"/>
        <w:tabs>
          <w:tab w:val="left" w:pos="1705"/>
        </w:tabs>
        <w:autoSpaceDE w:val="0"/>
        <w:autoSpaceDN w:val="0"/>
        <w:bidi/>
        <w:adjustRightInd w:val="0"/>
        <w:spacing w:after="0" w:line="360" w:lineRule="auto"/>
        <w:ind w:left="855"/>
        <w:jc w:val="both"/>
        <w:rPr>
          <w:rFonts w:ascii="Times New Roman" w:hAnsi="Times New Roman" w:cs="B Nazanin"/>
          <w:sz w:val="10"/>
          <w:szCs w:val="10"/>
          <w:rtl/>
          <w:lang w:val="en-GB"/>
        </w:rPr>
      </w:pPr>
    </w:p>
    <w:p w:rsidR="004A3A68" w:rsidRPr="0031149B" w:rsidRDefault="004A3A68" w:rsidP="00F63DFA">
      <w:pPr>
        <w:pStyle w:val="ListParagraph"/>
        <w:widowControl w:val="0"/>
        <w:numPr>
          <w:ilvl w:val="2"/>
          <w:numId w:val="15"/>
        </w:numPr>
        <w:tabs>
          <w:tab w:val="left" w:pos="1705"/>
        </w:tabs>
        <w:autoSpaceDE w:val="0"/>
        <w:autoSpaceDN w:val="0"/>
        <w:adjustRightInd w:val="0"/>
        <w:spacing w:after="0" w:line="360" w:lineRule="auto"/>
        <w:ind w:left="1138" w:hanging="283"/>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اداره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برحسب نوع و ماهیت پروژه، حجم پروژه، میزان پیچیدگی، استقلال و تکراری بودن پروژه و ... می</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بایست نوع و استراتژی قرارداد را مطابق بند 6 تعیین و سپس نسبت به انجام یکی از موارد ذیل اقدام نمایند.</w:t>
      </w:r>
    </w:p>
    <w:p w:rsidR="004A3A68" w:rsidRPr="000833A7" w:rsidRDefault="004A3A68" w:rsidP="00F63DFA">
      <w:pPr>
        <w:pStyle w:val="ListParagraph"/>
        <w:widowControl w:val="0"/>
        <w:numPr>
          <w:ilvl w:val="0"/>
          <w:numId w:val="28"/>
        </w:numPr>
        <w:tabs>
          <w:tab w:val="left" w:pos="1797"/>
        </w:tabs>
        <w:autoSpaceDE w:val="0"/>
        <w:autoSpaceDN w:val="0"/>
        <w:adjustRightInd w:val="0"/>
        <w:spacing w:after="0" w:line="360" w:lineRule="auto"/>
        <w:ind w:left="1797" w:hanging="283"/>
        <w:jc w:val="both"/>
        <w:rPr>
          <w:rFonts w:ascii="Times New Roman" w:hAnsi="Times New Roman" w:cs="B Nazanin"/>
          <w:sz w:val="26"/>
          <w:szCs w:val="26"/>
          <w:rtl/>
          <w:lang w:val="en-GB"/>
        </w:rPr>
      </w:pPr>
      <w:r w:rsidRPr="000833A7">
        <w:rPr>
          <w:rFonts w:ascii="Times New Roman" w:hAnsi="Times New Roman" w:cs="B Nazanin" w:hint="cs"/>
          <w:sz w:val="26"/>
          <w:szCs w:val="26"/>
          <w:rtl/>
          <w:lang w:val="en-GB"/>
        </w:rPr>
        <w:t xml:space="preserve">تهیه الزامات </w:t>
      </w:r>
      <w:r w:rsidRPr="000833A7">
        <w:rPr>
          <w:rFonts w:ascii="Times New Roman" w:hAnsi="Times New Roman" w:cs="B Nazanin"/>
          <w:sz w:val="26"/>
          <w:szCs w:val="26"/>
          <w:lang w:val="en-GB"/>
        </w:rPr>
        <w:t>HSE</w:t>
      </w:r>
      <w:r w:rsidRPr="000833A7">
        <w:rPr>
          <w:rFonts w:ascii="Times New Roman" w:hAnsi="Times New Roman" w:cs="B Nazanin" w:hint="cs"/>
          <w:sz w:val="26"/>
          <w:szCs w:val="26"/>
          <w:rtl/>
          <w:lang w:val="en-GB"/>
        </w:rPr>
        <w:t xml:space="preserve"> متناسب با شرح خدمات پروژه و انضمام نمودن آن به شرح خدمات/ پروژه و عودت به متقاضی(مطابق بند 7-3)</w:t>
      </w:r>
    </w:p>
    <w:p w:rsidR="004A3A68" w:rsidRDefault="004A3A68" w:rsidP="00C912CD">
      <w:pPr>
        <w:pStyle w:val="ListParagraph"/>
        <w:widowControl w:val="0"/>
        <w:numPr>
          <w:ilvl w:val="0"/>
          <w:numId w:val="28"/>
        </w:numPr>
        <w:tabs>
          <w:tab w:val="left" w:pos="1797"/>
        </w:tabs>
        <w:autoSpaceDE w:val="0"/>
        <w:autoSpaceDN w:val="0"/>
        <w:adjustRightInd w:val="0"/>
        <w:spacing w:after="0" w:line="360" w:lineRule="auto"/>
        <w:ind w:left="1797" w:hanging="283"/>
        <w:jc w:val="both"/>
        <w:rPr>
          <w:rFonts w:ascii="Times New Roman" w:hAnsi="Times New Roman" w:cs="B Nazanin"/>
          <w:sz w:val="26"/>
          <w:szCs w:val="26"/>
          <w:lang w:val="en-GB"/>
        </w:rPr>
      </w:pPr>
      <w:r w:rsidRPr="000833A7">
        <w:rPr>
          <w:rFonts w:ascii="Times New Roman" w:hAnsi="Times New Roman" w:cs="B Nazanin" w:hint="cs"/>
          <w:sz w:val="26"/>
          <w:szCs w:val="26"/>
          <w:rtl/>
          <w:lang w:val="en-GB"/>
        </w:rPr>
        <w:t xml:space="preserve">تهیه چهارچوبی برای تهیه و تدوین </w:t>
      </w:r>
      <w:r w:rsidR="00C912CD">
        <w:rPr>
          <w:rFonts w:ascii="Times New Roman" w:hAnsi="Times New Roman" w:cs="B Nazanin"/>
          <w:sz w:val="26"/>
          <w:szCs w:val="26"/>
          <w:lang w:val="en-GB"/>
        </w:rPr>
        <w:t>HSE-Plan</w:t>
      </w:r>
      <w:r w:rsidRPr="000833A7">
        <w:rPr>
          <w:rFonts w:ascii="Times New Roman" w:hAnsi="Times New Roman" w:cs="B Nazanin" w:hint="cs"/>
          <w:sz w:val="26"/>
          <w:szCs w:val="26"/>
          <w:rtl/>
          <w:lang w:val="en-GB"/>
        </w:rPr>
        <w:t xml:space="preserve"> به عنوان یکی از اسناد مورد لزوم از سوی پیشنهاد دهندگان (مطابق بند 7-4)</w:t>
      </w:r>
    </w:p>
    <w:p w:rsidR="000833A7" w:rsidRPr="000833A7" w:rsidRDefault="000833A7" w:rsidP="000833A7">
      <w:pPr>
        <w:widowControl w:val="0"/>
        <w:tabs>
          <w:tab w:val="left" w:pos="1797"/>
        </w:tabs>
        <w:autoSpaceDE w:val="0"/>
        <w:autoSpaceDN w:val="0"/>
        <w:bidi/>
        <w:adjustRightInd w:val="0"/>
        <w:spacing w:after="0" w:line="360" w:lineRule="auto"/>
        <w:ind w:left="1154"/>
        <w:jc w:val="both"/>
        <w:rPr>
          <w:rFonts w:ascii="Times New Roman" w:hAnsi="Times New Roman" w:cs="B Nazanin"/>
          <w:sz w:val="10"/>
          <w:szCs w:val="10"/>
          <w:lang w:val="en-GB"/>
        </w:rPr>
      </w:pPr>
    </w:p>
    <w:p w:rsidR="004A3A68" w:rsidRPr="0031149B" w:rsidRDefault="00854D6D" w:rsidP="00854D6D">
      <w:pPr>
        <w:pStyle w:val="ListParagraph"/>
        <w:widowControl w:val="0"/>
        <w:numPr>
          <w:ilvl w:val="2"/>
          <w:numId w:val="15"/>
        </w:numPr>
        <w:tabs>
          <w:tab w:val="left" w:pos="1563"/>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Pr>
          <w:rFonts w:ascii="Times New Roman" w:hAnsi="Times New Roman" w:cs="B Nazanin" w:hint="cs"/>
          <w:sz w:val="26"/>
          <w:szCs w:val="26"/>
          <w:rtl/>
          <w:lang w:val="en-GB"/>
        </w:rPr>
        <w:t xml:space="preserve"> </w:t>
      </w:r>
      <w:r w:rsidR="004A3A68" w:rsidRPr="0031149B">
        <w:rPr>
          <w:rFonts w:ascii="Times New Roman" w:hAnsi="Times New Roman" w:cs="B Nazanin" w:hint="cs"/>
          <w:sz w:val="26"/>
          <w:szCs w:val="26"/>
          <w:rtl/>
          <w:lang w:val="en-GB"/>
        </w:rPr>
        <w:t>در صورتیکه مناقصه عمومی باشد متناسب با نوع فعالیت واگذاری می</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 xml:space="preserve">بایست معیارهای ارزیابی و نحوه </w:t>
      </w:r>
      <w:r>
        <w:rPr>
          <w:rFonts w:ascii="Times New Roman" w:hAnsi="Times New Roman" w:cs="B Nazanin" w:hint="cs"/>
          <w:sz w:val="26"/>
          <w:szCs w:val="26"/>
          <w:rtl/>
          <w:lang w:val="en-GB"/>
        </w:rPr>
        <w:t>ا</w:t>
      </w:r>
      <w:r w:rsidR="004A3A68" w:rsidRPr="0031149B">
        <w:rPr>
          <w:rFonts w:ascii="Times New Roman" w:hAnsi="Times New Roman" w:cs="B Nazanin" w:hint="cs"/>
          <w:sz w:val="26"/>
          <w:szCs w:val="26"/>
          <w:rtl/>
          <w:lang w:val="en-GB"/>
        </w:rPr>
        <w:t xml:space="preserve">رزیابی از اداره </w:t>
      </w:r>
      <w:r w:rsidR="004A3A68" w:rsidRPr="0031149B">
        <w:rPr>
          <w:rFonts w:ascii="Times New Roman" w:hAnsi="Times New Roman" w:cs="B Nazanin"/>
          <w:sz w:val="26"/>
          <w:szCs w:val="26"/>
          <w:lang w:val="en-GB"/>
        </w:rPr>
        <w:t>HSE</w:t>
      </w:r>
      <w:r w:rsidR="004A3A68" w:rsidRPr="0031149B">
        <w:rPr>
          <w:rFonts w:ascii="Times New Roman" w:hAnsi="Times New Roman" w:cs="B Nazanin" w:hint="cs"/>
          <w:sz w:val="26"/>
          <w:szCs w:val="26"/>
          <w:rtl/>
          <w:lang w:val="en-GB"/>
        </w:rPr>
        <w:t xml:space="preserve"> توسط متقاضی درخواست و سپس به فراخوان و دریافت مدارک کیفی جهت ارزیابی مبادرت گردد.</w:t>
      </w:r>
    </w:p>
    <w:p w:rsidR="004A3A68" w:rsidRDefault="00854D6D" w:rsidP="006A2D57">
      <w:pPr>
        <w:pStyle w:val="ListParagraph"/>
        <w:widowControl w:val="0"/>
        <w:numPr>
          <w:ilvl w:val="2"/>
          <w:numId w:val="15"/>
        </w:numPr>
        <w:tabs>
          <w:tab w:val="left" w:pos="1563"/>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Pr>
          <w:rFonts w:ascii="Times New Roman" w:hAnsi="Times New Roman" w:cs="B Nazanin" w:hint="cs"/>
          <w:sz w:val="26"/>
          <w:szCs w:val="26"/>
          <w:rtl/>
          <w:lang w:val="en-GB"/>
        </w:rPr>
        <w:t xml:space="preserve"> </w:t>
      </w:r>
      <w:r w:rsidR="004A3A68" w:rsidRPr="0031149B">
        <w:rPr>
          <w:rFonts w:ascii="Times New Roman" w:hAnsi="Times New Roman" w:cs="B Nazanin" w:hint="cs"/>
          <w:sz w:val="26"/>
          <w:szCs w:val="26"/>
          <w:rtl/>
          <w:lang w:val="en-GB"/>
        </w:rPr>
        <w:t>در ارزیابی کیفی حضور نماینده اداره</w:t>
      </w:r>
      <w:r w:rsidR="006A2D57">
        <w:rPr>
          <w:rFonts w:ascii="Times New Roman" w:hAnsi="Times New Roman" w:cs="B Nazanin" w:hint="cs"/>
          <w:sz w:val="26"/>
          <w:szCs w:val="26"/>
          <w:rtl/>
          <w:lang w:val="en-GB"/>
        </w:rPr>
        <w:t xml:space="preserve"> </w:t>
      </w:r>
      <w:r w:rsidR="004A3A68" w:rsidRPr="0031149B">
        <w:rPr>
          <w:rFonts w:ascii="Times New Roman" w:hAnsi="Times New Roman" w:cs="B Nazanin" w:hint="cs"/>
          <w:sz w:val="26"/>
          <w:szCs w:val="26"/>
          <w:rtl/>
          <w:lang w:val="en-GB"/>
        </w:rPr>
        <w:t xml:space="preserve"> </w:t>
      </w:r>
      <w:r w:rsidR="004A3A68" w:rsidRPr="0031149B">
        <w:rPr>
          <w:rFonts w:ascii="Times New Roman" w:hAnsi="Times New Roman" w:cs="B Nazanin"/>
          <w:sz w:val="26"/>
          <w:szCs w:val="26"/>
          <w:lang w:val="en-GB"/>
        </w:rPr>
        <w:t>HSE</w:t>
      </w:r>
      <w:r w:rsidR="006A2D57">
        <w:rPr>
          <w:rFonts w:ascii="Times New Roman" w:hAnsi="Times New Roman" w:cs="B Nazanin" w:hint="cs"/>
          <w:sz w:val="26"/>
          <w:szCs w:val="26"/>
          <w:rtl/>
          <w:lang w:val="en-GB"/>
        </w:rPr>
        <w:t xml:space="preserve"> </w:t>
      </w:r>
      <w:r>
        <w:rPr>
          <w:rFonts w:ascii="Times New Roman" w:hAnsi="Times New Roman" w:cs="B Nazanin" w:hint="cs"/>
          <w:sz w:val="26"/>
          <w:szCs w:val="26"/>
          <w:rtl/>
          <w:lang w:val="en-GB"/>
        </w:rPr>
        <w:t xml:space="preserve"> </w:t>
      </w:r>
      <w:r w:rsidR="004A3A68" w:rsidRPr="0031149B">
        <w:rPr>
          <w:rFonts w:ascii="Times New Roman" w:hAnsi="Times New Roman" w:cs="B Nazanin" w:hint="cs"/>
          <w:sz w:val="26"/>
          <w:szCs w:val="26"/>
          <w:rtl/>
          <w:lang w:val="en-GB"/>
        </w:rPr>
        <w:t>جهت ارزیابی براساس مطالب ارائه شده در بند 7-1-2 ضروریست.</w:t>
      </w:r>
    </w:p>
    <w:p w:rsidR="000833A7" w:rsidRPr="000833A7" w:rsidRDefault="000833A7" w:rsidP="000833A7">
      <w:pPr>
        <w:pStyle w:val="ListParagraph"/>
        <w:widowControl w:val="0"/>
        <w:tabs>
          <w:tab w:val="left" w:pos="1563"/>
        </w:tabs>
        <w:autoSpaceDE w:val="0"/>
        <w:autoSpaceDN w:val="0"/>
        <w:adjustRightInd w:val="0"/>
        <w:spacing w:after="0" w:line="360" w:lineRule="auto"/>
        <w:ind w:left="996"/>
        <w:contextualSpacing w:val="0"/>
        <w:jc w:val="both"/>
        <w:rPr>
          <w:rFonts w:ascii="Times New Roman" w:hAnsi="Times New Roman" w:cs="B Nazanin"/>
          <w:sz w:val="10"/>
          <w:szCs w:val="10"/>
          <w:lang w:val="en-GB"/>
        </w:rPr>
      </w:pPr>
    </w:p>
    <w:p w:rsidR="004A3A68" w:rsidRDefault="008B726D" w:rsidP="006A2D57">
      <w:pPr>
        <w:pStyle w:val="ListParagraph"/>
        <w:widowControl w:val="0"/>
        <w:numPr>
          <w:ilvl w:val="2"/>
          <w:numId w:val="15"/>
        </w:numPr>
        <w:tabs>
          <w:tab w:val="left" w:pos="1563"/>
        </w:tabs>
        <w:autoSpaceDE w:val="0"/>
        <w:autoSpaceDN w:val="0"/>
        <w:adjustRightInd w:val="0"/>
        <w:spacing w:after="0" w:line="360" w:lineRule="auto"/>
        <w:ind w:left="996" w:hanging="141"/>
        <w:contextualSpacing w:val="0"/>
        <w:jc w:val="both"/>
        <w:rPr>
          <w:rFonts w:ascii="Times New Roman" w:hAnsi="Times New Roman" w:cs="B Nazanin"/>
          <w:color w:val="000000" w:themeColor="text1"/>
          <w:sz w:val="26"/>
          <w:szCs w:val="26"/>
          <w:lang w:val="en-GB"/>
        </w:rPr>
      </w:pPr>
      <w:r>
        <w:rPr>
          <w:rFonts w:ascii="Times New Roman" w:hAnsi="Times New Roman" w:cs="B Nazanin"/>
          <w:color w:val="000000" w:themeColor="text1"/>
          <w:sz w:val="26"/>
          <w:szCs w:val="26"/>
          <w:lang w:val="en-GB"/>
        </w:rPr>
        <w:t xml:space="preserve"> </w:t>
      </w:r>
      <w:r w:rsidR="004A3A68" w:rsidRPr="0031149B">
        <w:rPr>
          <w:rFonts w:ascii="Times New Roman" w:hAnsi="Times New Roman" w:cs="B Nazanin" w:hint="cs"/>
          <w:color w:val="000000" w:themeColor="text1"/>
          <w:sz w:val="26"/>
          <w:szCs w:val="26"/>
          <w:rtl/>
          <w:lang w:val="en-GB"/>
        </w:rPr>
        <w:t>حضور نماینده</w:t>
      </w:r>
      <w:r w:rsidR="004A3A68" w:rsidRPr="0031149B">
        <w:rPr>
          <w:rFonts w:ascii="Times New Roman" w:hAnsi="Times New Roman" w:cs="B Nazanin"/>
          <w:color w:val="000000" w:themeColor="text1"/>
          <w:sz w:val="26"/>
          <w:szCs w:val="26"/>
          <w:lang w:val="en-GB"/>
        </w:rPr>
        <w:t xml:space="preserve">HSE </w:t>
      </w:r>
      <w:r w:rsidR="004A3A68" w:rsidRPr="0031149B">
        <w:rPr>
          <w:rFonts w:ascii="Times New Roman" w:hAnsi="Times New Roman" w:cs="B Nazanin" w:hint="cs"/>
          <w:color w:val="000000" w:themeColor="text1"/>
          <w:sz w:val="26"/>
          <w:szCs w:val="26"/>
          <w:rtl/>
          <w:lang w:val="en-GB"/>
        </w:rPr>
        <w:t xml:space="preserve"> در کمیته</w:t>
      </w:r>
      <w:r w:rsidR="004A3A68" w:rsidRPr="0031149B">
        <w:rPr>
          <w:rFonts w:ascii="Times New Roman" w:hAnsi="Times New Roman" w:cs="B Nazanin"/>
          <w:color w:val="000000" w:themeColor="text1"/>
          <w:sz w:val="26"/>
          <w:szCs w:val="26"/>
          <w:rtl/>
          <w:lang w:val="en-GB"/>
        </w:rPr>
        <w:softHyphen/>
      </w:r>
      <w:r w:rsidR="004A3A68" w:rsidRPr="0031149B">
        <w:rPr>
          <w:rFonts w:ascii="Times New Roman" w:hAnsi="Times New Roman" w:cs="B Nazanin" w:hint="cs"/>
          <w:color w:val="000000" w:themeColor="text1"/>
          <w:sz w:val="26"/>
          <w:szCs w:val="26"/>
          <w:rtl/>
          <w:lang w:val="en-GB"/>
        </w:rPr>
        <w:t>های عملیاتی</w:t>
      </w:r>
      <w:r w:rsidR="006A2D57">
        <w:rPr>
          <w:rFonts w:ascii="Times New Roman" w:hAnsi="Times New Roman" w:cs="B Nazanin" w:hint="cs"/>
          <w:color w:val="000000" w:themeColor="text1"/>
          <w:sz w:val="26"/>
          <w:szCs w:val="26"/>
          <w:rtl/>
          <w:lang w:val="en-GB"/>
        </w:rPr>
        <w:t>-</w:t>
      </w:r>
      <w:r w:rsidR="006A2D57">
        <w:rPr>
          <w:rFonts w:ascii="Times New Roman" w:hAnsi="Times New Roman" w:cs="Times New Roman" w:hint="cs"/>
          <w:color w:val="000000" w:themeColor="text1"/>
          <w:sz w:val="26"/>
          <w:szCs w:val="26"/>
          <w:rtl/>
          <w:lang w:val="en-GB"/>
        </w:rPr>
        <w:t xml:space="preserve"> </w:t>
      </w:r>
      <w:r w:rsidR="004A3A68" w:rsidRPr="0031149B">
        <w:rPr>
          <w:rFonts w:ascii="Times New Roman" w:hAnsi="Times New Roman" w:cs="B Nazanin" w:hint="cs"/>
          <w:color w:val="000000" w:themeColor="text1"/>
          <w:sz w:val="26"/>
          <w:szCs w:val="26"/>
          <w:rtl/>
          <w:lang w:val="en-GB"/>
        </w:rPr>
        <w:t>فنی و فنی</w:t>
      </w:r>
      <w:r w:rsidR="006A2D57">
        <w:rPr>
          <w:rFonts w:ascii="Times New Roman" w:hAnsi="Times New Roman" w:cs="B Nazanin" w:hint="cs"/>
          <w:color w:val="000000" w:themeColor="text1"/>
          <w:sz w:val="26"/>
          <w:szCs w:val="26"/>
          <w:rtl/>
          <w:lang w:val="en-GB"/>
        </w:rPr>
        <w:t>-</w:t>
      </w:r>
      <w:r w:rsidR="004A3A68" w:rsidRPr="0031149B">
        <w:rPr>
          <w:rFonts w:ascii="Times New Roman" w:hAnsi="Times New Roman" w:cs="B Nazanin" w:hint="cs"/>
          <w:color w:val="000000" w:themeColor="text1"/>
          <w:sz w:val="26"/>
          <w:szCs w:val="26"/>
          <w:rtl/>
          <w:lang w:val="en-GB"/>
        </w:rPr>
        <w:t xml:space="preserve"> بازرگانی بر اساس ابلاغیه مدیر عامل وقت شرکت ملی نفت ایران به شماره م ع/179010 مورخ 25/4/1392 ضروری است.</w:t>
      </w:r>
    </w:p>
    <w:p w:rsidR="000833A7" w:rsidRPr="000833A7" w:rsidRDefault="000833A7" w:rsidP="000833A7">
      <w:pPr>
        <w:pStyle w:val="ListParagraph"/>
        <w:spacing w:line="360" w:lineRule="auto"/>
        <w:rPr>
          <w:rFonts w:ascii="Times New Roman" w:hAnsi="Times New Roman" w:cs="B Nazanin"/>
          <w:color w:val="000000" w:themeColor="text1"/>
          <w:sz w:val="10"/>
          <w:szCs w:val="10"/>
          <w:rtl/>
          <w:lang w:val="en-GB"/>
        </w:rPr>
      </w:pPr>
    </w:p>
    <w:p w:rsidR="004A3A68" w:rsidRDefault="004A3A68" w:rsidP="00F63DFA">
      <w:pPr>
        <w:pStyle w:val="ListParagraph"/>
        <w:widowControl w:val="0"/>
        <w:numPr>
          <w:ilvl w:val="2"/>
          <w:numId w:val="15"/>
        </w:numPr>
        <w:tabs>
          <w:tab w:val="left" w:pos="1563"/>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 معیارها و حدود پذیرش برحسب مکانیزم ارائه شده در بند 7-1-3 و ماهیت پروژه توسط تیم ارزیابی کیفی مطابق آئین</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نامه معاملات شرکت ملی نفت صورت می</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گیرد.</w:t>
      </w:r>
    </w:p>
    <w:p w:rsidR="000833A7" w:rsidRPr="000833A7" w:rsidRDefault="000833A7" w:rsidP="000833A7">
      <w:pPr>
        <w:pStyle w:val="ListParagraph"/>
        <w:spacing w:line="360" w:lineRule="auto"/>
        <w:rPr>
          <w:rFonts w:ascii="Times New Roman" w:hAnsi="Times New Roman" w:cs="B Nazanin"/>
          <w:sz w:val="10"/>
          <w:szCs w:val="10"/>
          <w:lang w:val="en-GB"/>
        </w:rPr>
      </w:pPr>
    </w:p>
    <w:p w:rsidR="004A3A68" w:rsidRDefault="004A3A68" w:rsidP="00F63DFA">
      <w:pPr>
        <w:pStyle w:val="ListParagraph"/>
        <w:widowControl w:val="0"/>
        <w:numPr>
          <w:ilvl w:val="2"/>
          <w:numId w:val="15"/>
        </w:numPr>
        <w:tabs>
          <w:tab w:val="left" w:pos="1563"/>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 در صورتی که بر مبنای استراتژی </w:t>
      </w:r>
      <w:r w:rsidRPr="0031149B">
        <w:rPr>
          <w:rFonts w:ascii="Times New Roman" w:hAnsi="Times New Roman" w:cs="B Nazanin"/>
          <w:sz w:val="26"/>
          <w:szCs w:val="26"/>
        </w:rPr>
        <w:t>HSE</w:t>
      </w:r>
      <w:r w:rsidRPr="0031149B">
        <w:rPr>
          <w:rFonts w:ascii="Times New Roman" w:hAnsi="Times New Roman" w:cs="B Nazanin" w:hint="cs"/>
          <w:sz w:val="26"/>
          <w:szCs w:val="26"/>
          <w:rtl/>
          <w:lang w:val="en-GB"/>
        </w:rPr>
        <w:t xml:space="preserve"> قرارداد، ارائه </w:t>
      </w:r>
      <w:r w:rsidR="00C912CD">
        <w:rPr>
          <w:rFonts w:ascii="Times New Roman" w:hAnsi="Times New Roman" w:cs="B Nazanin"/>
          <w:sz w:val="26"/>
          <w:szCs w:val="26"/>
        </w:rPr>
        <w:t>HSE-Plan</w:t>
      </w:r>
      <w:r w:rsidRPr="0031149B">
        <w:rPr>
          <w:rFonts w:ascii="Times New Roman" w:hAnsi="Times New Roman" w:cs="B Nazanin" w:hint="cs"/>
          <w:sz w:val="26"/>
          <w:szCs w:val="26"/>
          <w:rtl/>
        </w:rPr>
        <w:t xml:space="preserve"> از سوی پیمانکار ضروري </w:t>
      </w:r>
      <w:r w:rsidRPr="0031149B">
        <w:rPr>
          <w:rFonts w:ascii="Times New Roman" w:hAnsi="Times New Roman" w:cs="B Nazanin" w:hint="cs"/>
          <w:sz w:val="26"/>
          <w:szCs w:val="26"/>
          <w:rtl/>
        </w:rPr>
        <w:lastRenderedPageBreak/>
        <w:t xml:space="preserve">باشد، الزامات </w:t>
      </w:r>
      <w:r w:rsidR="00C912CD">
        <w:rPr>
          <w:rFonts w:ascii="Times New Roman" w:hAnsi="Times New Roman" w:cs="B Nazanin"/>
          <w:sz w:val="26"/>
          <w:szCs w:val="26"/>
        </w:rPr>
        <w:t>HSE-Plan</w:t>
      </w:r>
      <w:r w:rsidRPr="0031149B">
        <w:rPr>
          <w:rFonts w:ascii="Times New Roman" w:hAnsi="Times New Roman" w:cs="B Nazanin" w:hint="cs"/>
          <w:sz w:val="26"/>
          <w:szCs w:val="26"/>
          <w:rtl/>
        </w:rPr>
        <w:t xml:space="preserve"> به عنوان ضوابط طرفین قابل اجرا بوده و می بایست در شرایط خصوصی پیمان قرار گیرد. </w:t>
      </w:r>
    </w:p>
    <w:p w:rsidR="000833A7" w:rsidRPr="000833A7" w:rsidRDefault="000833A7" w:rsidP="000833A7">
      <w:pPr>
        <w:pStyle w:val="ListParagraph"/>
        <w:widowControl w:val="0"/>
        <w:tabs>
          <w:tab w:val="left" w:pos="1563"/>
        </w:tabs>
        <w:autoSpaceDE w:val="0"/>
        <w:autoSpaceDN w:val="0"/>
        <w:adjustRightInd w:val="0"/>
        <w:spacing w:after="0" w:line="360" w:lineRule="auto"/>
        <w:ind w:left="996"/>
        <w:contextualSpacing w:val="0"/>
        <w:jc w:val="both"/>
        <w:rPr>
          <w:rFonts w:ascii="Times New Roman" w:hAnsi="Times New Roman" w:cs="B Nazanin"/>
          <w:sz w:val="10"/>
          <w:szCs w:val="10"/>
          <w:lang w:val="en-GB"/>
        </w:rPr>
      </w:pPr>
    </w:p>
    <w:p w:rsidR="004A3A68" w:rsidRDefault="008B726D" w:rsidP="00F63DFA">
      <w:pPr>
        <w:pStyle w:val="ListParagraph"/>
        <w:widowControl w:val="0"/>
        <w:numPr>
          <w:ilvl w:val="2"/>
          <w:numId w:val="15"/>
        </w:numPr>
        <w:tabs>
          <w:tab w:val="left" w:pos="1563"/>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Pr>
          <w:rFonts w:ascii="Times New Roman" w:hAnsi="Times New Roman" w:cs="B Nazanin"/>
          <w:sz w:val="26"/>
          <w:szCs w:val="26"/>
          <w:lang w:val="en-GB"/>
        </w:rPr>
        <w:t xml:space="preserve"> </w:t>
      </w:r>
      <w:r w:rsidR="004A3A68" w:rsidRPr="0031149B">
        <w:rPr>
          <w:rFonts w:ascii="Times New Roman" w:hAnsi="Times New Roman" w:cs="B Nazanin" w:hint="cs"/>
          <w:sz w:val="26"/>
          <w:szCs w:val="26"/>
          <w:rtl/>
          <w:lang w:val="en-GB"/>
        </w:rPr>
        <w:t>پس از انتخاب پیمانکار و انعقاد قرارداد، می</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 xml:space="preserve">بایست یک نسخه از پیمان در اختیار اداره </w:t>
      </w:r>
      <w:r w:rsidR="004A3A68" w:rsidRPr="0031149B">
        <w:rPr>
          <w:rFonts w:ascii="Times New Roman" w:hAnsi="Times New Roman" w:cs="B Nazanin"/>
          <w:sz w:val="26"/>
          <w:szCs w:val="26"/>
          <w:lang w:val="en-GB"/>
        </w:rPr>
        <w:t>HSE</w:t>
      </w:r>
      <w:r w:rsidR="004A3A68" w:rsidRPr="0031149B">
        <w:rPr>
          <w:rFonts w:ascii="Times New Roman" w:hAnsi="Times New Roman" w:cs="B Nazanin" w:hint="cs"/>
          <w:sz w:val="26"/>
          <w:szCs w:val="26"/>
          <w:rtl/>
          <w:lang w:val="en-GB"/>
        </w:rPr>
        <w:t xml:space="preserve"> به منظور نظارت و کنترل الزامات </w:t>
      </w:r>
      <w:r w:rsidR="004A3A68" w:rsidRPr="0031149B">
        <w:rPr>
          <w:rFonts w:ascii="Times New Roman" w:hAnsi="Times New Roman" w:cs="B Nazanin"/>
          <w:sz w:val="26"/>
          <w:szCs w:val="26"/>
          <w:lang w:val="en-GB"/>
        </w:rPr>
        <w:t>HSE</w:t>
      </w:r>
      <w:r w:rsidR="004A3A68" w:rsidRPr="0031149B">
        <w:rPr>
          <w:rFonts w:ascii="Times New Roman" w:hAnsi="Times New Roman" w:cs="B Nazanin" w:hint="cs"/>
          <w:sz w:val="26"/>
          <w:szCs w:val="26"/>
          <w:rtl/>
          <w:lang w:val="en-GB"/>
        </w:rPr>
        <w:t xml:space="preserve"> تعریف شده در قرارداد قرار می</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گیرد.</w:t>
      </w:r>
    </w:p>
    <w:p w:rsidR="000833A7" w:rsidRPr="000833A7" w:rsidRDefault="000833A7" w:rsidP="000833A7">
      <w:pPr>
        <w:pStyle w:val="ListParagraph"/>
        <w:widowControl w:val="0"/>
        <w:tabs>
          <w:tab w:val="left" w:pos="1563"/>
        </w:tabs>
        <w:autoSpaceDE w:val="0"/>
        <w:autoSpaceDN w:val="0"/>
        <w:adjustRightInd w:val="0"/>
        <w:spacing w:after="0" w:line="360" w:lineRule="auto"/>
        <w:ind w:left="996"/>
        <w:contextualSpacing w:val="0"/>
        <w:jc w:val="both"/>
        <w:rPr>
          <w:rFonts w:ascii="Times New Roman" w:hAnsi="Times New Roman" w:cs="B Nazanin"/>
          <w:sz w:val="10"/>
          <w:szCs w:val="10"/>
          <w:lang w:val="en-GB"/>
        </w:rPr>
      </w:pPr>
    </w:p>
    <w:p w:rsidR="004A3A68" w:rsidRDefault="008B726D" w:rsidP="00F63DFA">
      <w:pPr>
        <w:pStyle w:val="ListParagraph"/>
        <w:widowControl w:val="0"/>
        <w:numPr>
          <w:ilvl w:val="2"/>
          <w:numId w:val="15"/>
        </w:numPr>
        <w:tabs>
          <w:tab w:val="left" w:pos="1563"/>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Pr>
          <w:rFonts w:ascii="Times New Roman" w:hAnsi="Times New Roman" w:cs="B Nazanin"/>
          <w:sz w:val="26"/>
          <w:szCs w:val="26"/>
          <w:lang w:val="en-GB"/>
        </w:rPr>
        <w:t xml:space="preserve"> </w:t>
      </w:r>
      <w:r w:rsidR="004A3A68" w:rsidRPr="0031149B">
        <w:rPr>
          <w:rFonts w:ascii="Times New Roman" w:hAnsi="Times New Roman" w:cs="B Nazanin" w:hint="cs"/>
          <w:sz w:val="26"/>
          <w:szCs w:val="26"/>
          <w:rtl/>
          <w:lang w:val="en-GB"/>
        </w:rPr>
        <w:t>پس از انعقاد قرارداد و قبل از شروع کار، به منظور تفهیم مسئولیت</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ها و وظایف کارفرما و پیمانکار در حین اجرا، می</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بایست جلسات شروع به کار بعد از انعقاد قرارداد و قبل از اجراي پروژه بین نمایندگان کارفرما، مدير پروژه و افراد كليدي پيمانكار برگزار گردد.</w:t>
      </w:r>
    </w:p>
    <w:p w:rsidR="000833A7" w:rsidRPr="000833A7" w:rsidRDefault="000833A7" w:rsidP="000833A7">
      <w:pPr>
        <w:pStyle w:val="ListParagraph"/>
        <w:widowControl w:val="0"/>
        <w:tabs>
          <w:tab w:val="left" w:pos="1563"/>
        </w:tabs>
        <w:autoSpaceDE w:val="0"/>
        <w:autoSpaceDN w:val="0"/>
        <w:adjustRightInd w:val="0"/>
        <w:spacing w:after="0" w:line="360" w:lineRule="auto"/>
        <w:ind w:left="996"/>
        <w:contextualSpacing w:val="0"/>
        <w:jc w:val="both"/>
        <w:rPr>
          <w:rFonts w:ascii="Times New Roman" w:hAnsi="Times New Roman" w:cs="B Nazanin"/>
          <w:sz w:val="10"/>
          <w:szCs w:val="10"/>
          <w:lang w:val="en-GB"/>
        </w:rPr>
      </w:pPr>
    </w:p>
    <w:p w:rsidR="004A3A68" w:rsidRDefault="008B726D" w:rsidP="00F63DFA">
      <w:pPr>
        <w:pStyle w:val="ListParagraph"/>
        <w:widowControl w:val="0"/>
        <w:numPr>
          <w:ilvl w:val="2"/>
          <w:numId w:val="15"/>
        </w:numPr>
        <w:tabs>
          <w:tab w:val="left" w:pos="1563"/>
        </w:tabs>
        <w:autoSpaceDE w:val="0"/>
        <w:autoSpaceDN w:val="0"/>
        <w:adjustRightInd w:val="0"/>
        <w:spacing w:after="0" w:line="360" w:lineRule="auto"/>
        <w:ind w:left="947" w:hanging="142"/>
        <w:contextualSpacing w:val="0"/>
        <w:jc w:val="both"/>
        <w:rPr>
          <w:rFonts w:ascii="Times New Roman" w:hAnsi="Times New Roman" w:cs="B Nazanin"/>
          <w:sz w:val="26"/>
          <w:szCs w:val="26"/>
          <w:lang w:val="en-GB"/>
        </w:rPr>
      </w:pPr>
      <w:r>
        <w:rPr>
          <w:rFonts w:ascii="Times New Roman" w:hAnsi="Times New Roman" w:cs="B Nazanin"/>
          <w:sz w:val="26"/>
          <w:szCs w:val="26"/>
          <w:lang w:val="en-GB"/>
        </w:rPr>
        <w:t xml:space="preserve"> </w:t>
      </w:r>
      <w:r w:rsidR="004A3A68" w:rsidRPr="0031149B">
        <w:rPr>
          <w:rFonts w:ascii="Times New Roman" w:hAnsi="Times New Roman" w:cs="B Nazanin" w:hint="cs"/>
          <w:sz w:val="26"/>
          <w:szCs w:val="26"/>
          <w:rtl/>
          <w:lang w:val="en-GB"/>
        </w:rPr>
        <w:t xml:space="preserve">تمام موارد </w:t>
      </w:r>
      <w:r w:rsidR="004A3A68" w:rsidRPr="0031149B">
        <w:rPr>
          <w:rFonts w:ascii="Times New Roman" w:hAnsi="Times New Roman" w:cs="B Nazanin"/>
          <w:sz w:val="26"/>
          <w:szCs w:val="26"/>
          <w:lang w:val="en-GB"/>
        </w:rPr>
        <w:t>HSE</w:t>
      </w:r>
      <w:r w:rsidR="004A3A68" w:rsidRPr="0031149B">
        <w:rPr>
          <w:rFonts w:ascii="Times New Roman" w:hAnsi="Times New Roman" w:cs="B Nazanin" w:hint="cs"/>
          <w:sz w:val="26"/>
          <w:szCs w:val="26"/>
          <w:rtl/>
          <w:lang w:val="en-GB"/>
        </w:rPr>
        <w:t xml:space="preserve"> می</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بایست در جلسات شروع به کار</w:t>
      </w:r>
      <w:r w:rsidR="004A3A68" w:rsidRPr="0031149B">
        <w:rPr>
          <w:rFonts w:ascii="Times New Roman" w:hAnsi="Times New Roman" w:cs="B Nazanin"/>
          <w:sz w:val="26"/>
          <w:szCs w:val="26"/>
          <w:vertAlign w:val="superscript"/>
          <w:rtl/>
          <w:lang w:val="en-GB"/>
        </w:rPr>
        <w:footnoteReference w:id="1"/>
      </w:r>
      <w:r w:rsidR="004A3A68" w:rsidRPr="0031149B">
        <w:rPr>
          <w:rFonts w:ascii="Times New Roman" w:hAnsi="Times New Roman" w:cs="B Nazanin" w:hint="cs"/>
          <w:sz w:val="26"/>
          <w:szCs w:val="26"/>
          <w:rtl/>
          <w:lang w:val="en-GB"/>
        </w:rPr>
        <w:t>به طور کامل شفاف</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سازی شده و صورت</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 xml:space="preserve">جلسه گردد و به امضاء و </w:t>
      </w:r>
      <w:r w:rsidR="00E94DBF">
        <w:rPr>
          <w:rFonts w:ascii="Times New Roman" w:hAnsi="Times New Roman" w:cs="B Nazanin" w:hint="cs"/>
          <w:sz w:val="26"/>
          <w:szCs w:val="26"/>
          <w:rtl/>
          <w:lang w:val="en-GB"/>
        </w:rPr>
        <w:t>تأیید</w:t>
      </w:r>
      <w:r w:rsidR="004A3A68" w:rsidRPr="0031149B">
        <w:rPr>
          <w:rFonts w:ascii="Times New Roman" w:hAnsi="Times New Roman" w:cs="B Nazanin" w:hint="cs"/>
          <w:sz w:val="26"/>
          <w:szCs w:val="26"/>
          <w:rtl/>
          <w:lang w:val="en-GB"/>
        </w:rPr>
        <w:t xml:space="preserve"> طرفين (كارفرما و پيمانكار) برسد. صورت</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جلسه تدوین شده به منزله اسناد قرارداد بوده و لازم</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الاجرا است.</w:t>
      </w:r>
    </w:p>
    <w:p w:rsidR="000833A7" w:rsidRPr="002B4D70" w:rsidRDefault="000833A7" w:rsidP="000833A7">
      <w:pPr>
        <w:pStyle w:val="ListParagraph"/>
        <w:widowControl w:val="0"/>
        <w:tabs>
          <w:tab w:val="left" w:pos="1563"/>
        </w:tabs>
        <w:autoSpaceDE w:val="0"/>
        <w:autoSpaceDN w:val="0"/>
        <w:adjustRightInd w:val="0"/>
        <w:spacing w:after="0" w:line="360" w:lineRule="auto"/>
        <w:ind w:left="855"/>
        <w:contextualSpacing w:val="0"/>
        <w:jc w:val="both"/>
        <w:rPr>
          <w:rFonts w:ascii="Times New Roman" w:hAnsi="Times New Roman" w:cs="B Nazanin"/>
          <w:sz w:val="10"/>
          <w:szCs w:val="10"/>
          <w:lang w:val="en-GB"/>
        </w:rPr>
      </w:pPr>
    </w:p>
    <w:p w:rsidR="004A3A68" w:rsidRDefault="004A3A68" w:rsidP="006A2D57">
      <w:pPr>
        <w:pStyle w:val="ListParagraph"/>
        <w:widowControl w:val="0"/>
        <w:numPr>
          <w:ilvl w:val="2"/>
          <w:numId w:val="15"/>
        </w:numPr>
        <w:tabs>
          <w:tab w:val="left" w:pos="1656"/>
        </w:tabs>
        <w:autoSpaceDE w:val="0"/>
        <w:autoSpaceDN w:val="0"/>
        <w:adjustRightInd w:val="0"/>
        <w:spacing w:after="0" w:line="360" w:lineRule="auto"/>
        <w:ind w:left="805" w:firstLine="0"/>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اداره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در تمامی پیمان</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 xml:space="preserve">ها ناظر بر الزامات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قرارداد بوده و بصورت ماهیانه براساس چک لیست استخراج شده از الزامات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و یا</w:t>
      </w:r>
      <w:r w:rsidR="00C912CD">
        <w:rPr>
          <w:rFonts w:ascii="Times New Roman" w:hAnsi="Times New Roman" w:cs="B Nazanin"/>
          <w:sz w:val="26"/>
          <w:szCs w:val="26"/>
          <w:lang w:val="en-GB"/>
        </w:rPr>
        <w:t>HSE-</w:t>
      </w:r>
      <w:r w:rsidR="00C912CD">
        <w:rPr>
          <w:rFonts w:ascii="Times New Roman" w:hAnsi="Times New Roman" w:cs="B Nazanin"/>
          <w:sz w:val="26"/>
          <w:szCs w:val="26"/>
        </w:rPr>
        <w:t>Plan</w:t>
      </w:r>
      <w:r w:rsidRPr="0031149B">
        <w:rPr>
          <w:rFonts w:ascii="Times New Roman" w:hAnsi="Times New Roman" w:cs="B Nazanin"/>
          <w:sz w:val="26"/>
          <w:szCs w:val="26"/>
          <w:lang w:val="en-GB"/>
        </w:rPr>
        <w:t xml:space="preserve"> </w:t>
      </w:r>
      <w:r w:rsidRPr="0031149B">
        <w:rPr>
          <w:rFonts w:ascii="Times New Roman" w:hAnsi="Times New Roman" w:cs="B Nazanin" w:hint="cs"/>
          <w:sz w:val="26"/>
          <w:szCs w:val="26"/>
          <w:rtl/>
          <w:lang w:val="en-GB"/>
        </w:rPr>
        <w:t xml:space="preserve"> می</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بایست ارزیابی و نظارت داشته و به ناظر فنی گزارش و متناسب با نوع تخلفات، جرائم لازم را اعمال نماید.</w:t>
      </w:r>
    </w:p>
    <w:p w:rsidR="002B4D70" w:rsidRPr="002B4D70" w:rsidRDefault="002B4D70" w:rsidP="002B4D70">
      <w:pPr>
        <w:pStyle w:val="ListParagraph"/>
        <w:widowControl w:val="0"/>
        <w:tabs>
          <w:tab w:val="left" w:pos="1656"/>
        </w:tabs>
        <w:autoSpaceDE w:val="0"/>
        <w:autoSpaceDN w:val="0"/>
        <w:adjustRightInd w:val="0"/>
        <w:spacing w:after="0" w:line="360" w:lineRule="auto"/>
        <w:ind w:left="805"/>
        <w:contextualSpacing w:val="0"/>
        <w:jc w:val="both"/>
        <w:rPr>
          <w:rFonts w:ascii="Times New Roman" w:hAnsi="Times New Roman" w:cs="B Nazanin"/>
          <w:sz w:val="10"/>
          <w:szCs w:val="10"/>
          <w:rtl/>
          <w:lang w:val="en-GB"/>
        </w:rPr>
      </w:pPr>
    </w:p>
    <w:p w:rsidR="004A3A68" w:rsidRPr="0031149B" w:rsidRDefault="004A3A68" w:rsidP="00C912CD">
      <w:pPr>
        <w:pStyle w:val="ListParagraph"/>
        <w:widowControl w:val="0"/>
        <w:numPr>
          <w:ilvl w:val="2"/>
          <w:numId w:val="15"/>
        </w:numPr>
        <w:tabs>
          <w:tab w:val="left" w:pos="1847"/>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در صورت عدم رعایت هریک از بندهای الزامات</w:t>
      </w:r>
      <w:r w:rsidRPr="0031149B">
        <w:rPr>
          <w:rFonts w:ascii="Times New Roman" w:hAnsi="Times New Roman" w:cs="B Nazanin"/>
          <w:sz w:val="26"/>
          <w:szCs w:val="26"/>
          <w:lang w:val="en-GB"/>
        </w:rPr>
        <w:t xml:space="preserve"> HSE </w:t>
      </w:r>
      <w:r w:rsidRPr="0031149B">
        <w:rPr>
          <w:rFonts w:ascii="Times New Roman" w:hAnsi="Times New Roman" w:cs="B Nazanin" w:hint="cs"/>
          <w:sz w:val="26"/>
          <w:szCs w:val="26"/>
          <w:rtl/>
          <w:lang w:val="en-GB"/>
        </w:rPr>
        <w:t xml:space="preserve">و یا </w:t>
      </w:r>
      <w:r w:rsidR="00C912CD">
        <w:rPr>
          <w:rFonts w:ascii="Times New Roman" w:hAnsi="Times New Roman" w:cs="B Nazanin"/>
          <w:sz w:val="26"/>
          <w:szCs w:val="26"/>
          <w:lang w:val="en-GB"/>
        </w:rPr>
        <w:t>HSE-</w:t>
      </w:r>
      <w:r w:rsidR="00C912CD" w:rsidRPr="00C912CD">
        <w:rPr>
          <w:rFonts w:ascii="Times New Roman" w:hAnsi="Times New Roman" w:cs="B Nazanin"/>
          <w:sz w:val="26"/>
          <w:szCs w:val="26"/>
        </w:rPr>
        <w:t xml:space="preserve"> </w:t>
      </w:r>
      <w:r w:rsidR="00C912CD">
        <w:rPr>
          <w:rFonts w:ascii="Times New Roman" w:hAnsi="Times New Roman" w:cs="B Nazanin"/>
          <w:sz w:val="26"/>
          <w:szCs w:val="26"/>
        </w:rPr>
        <w:t>Plan</w:t>
      </w:r>
      <w:r w:rsidRPr="0031149B">
        <w:rPr>
          <w:rFonts w:ascii="Times New Roman" w:hAnsi="Times New Roman" w:cs="B Nazanin" w:hint="cs"/>
          <w:sz w:val="26"/>
          <w:szCs w:val="26"/>
          <w:rtl/>
          <w:lang w:val="en-GB"/>
        </w:rPr>
        <w:t xml:space="preserve"> توسط پيمانكار، نماینده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کارفرما مجاز خواهد بود برخوردهای انضباطی به ترتیب ذیل را انجام دهد:</w:t>
      </w:r>
    </w:p>
    <w:p w:rsidR="004A3A68" w:rsidRPr="0031149B" w:rsidRDefault="004A3A68" w:rsidP="00F63DFA">
      <w:pPr>
        <w:pStyle w:val="ListParagraph"/>
        <w:widowControl w:val="0"/>
        <w:numPr>
          <w:ilvl w:val="2"/>
          <w:numId w:val="29"/>
        </w:numPr>
        <w:spacing w:after="0" w:line="360" w:lineRule="auto"/>
        <w:ind w:left="1797" w:hanging="283"/>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اخطار شفاهی به پیمانکار</w:t>
      </w:r>
    </w:p>
    <w:p w:rsidR="004A3A68" w:rsidRPr="0031149B" w:rsidRDefault="004A3A68" w:rsidP="00F63DFA">
      <w:pPr>
        <w:pStyle w:val="ListParagraph"/>
        <w:widowControl w:val="0"/>
        <w:numPr>
          <w:ilvl w:val="2"/>
          <w:numId w:val="29"/>
        </w:numPr>
        <w:spacing w:after="0" w:line="360" w:lineRule="auto"/>
        <w:ind w:left="1797" w:hanging="283"/>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اخطار کتبی به پیمانکار،</w:t>
      </w:r>
      <w:r w:rsidRPr="0031149B">
        <w:rPr>
          <w:rFonts w:ascii="Times New Roman" w:hAnsi="Times New Roman" w:cs="B Nazanin"/>
          <w:sz w:val="26"/>
          <w:szCs w:val="26"/>
          <w:rtl/>
          <w:lang w:val="en-GB"/>
        </w:rPr>
        <w:t xml:space="preserve"> درخواست اخراج فرد خاطي</w:t>
      </w:r>
      <w:r w:rsidRPr="0031149B">
        <w:rPr>
          <w:rFonts w:ascii="Times New Roman" w:hAnsi="Times New Roman" w:cs="B Nazanin" w:hint="cs"/>
          <w:sz w:val="26"/>
          <w:szCs w:val="26"/>
          <w:rtl/>
          <w:lang w:val="en-GB"/>
        </w:rPr>
        <w:t>، اخذ تعهد و دادن فرصت مناسب جهت رفع موارد ناایمن و انجام اقدامات اصلاحی</w:t>
      </w:r>
    </w:p>
    <w:p w:rsidR="004A3A68" w:rsidRPr="0031149B" w:rsidRDefault="004A3A68" w:rsidP="00F63DFA">
      <w:pPr>
        <w:pStyle w:val="ListParagraph"/>
        <w:widowControl w:val="0"/>
        <w:numPr>
          <w:ilvl w:val="2"/>
          <w:numId w:val="29"/>
        </w:numPr>
        <w:spacing w:after="0" w:line="360" w:lineRule="auto"/>
        <w:ind w:left="1797" w:hanging="283"/>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دستور توقف فعالیت</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های مخاطره</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آمیز و جریمه دیرکرد</w:t>
      </w:r>
    </w:p>
    <w:p w:rsidR="004A3A68" w:rsidRDefault="004A3A68" w:rsidP="00F63DFA">
      <w:pPr>
        <w:pStyle w:val="ListParagraph"/>
        <w:widowControl w:val="0"/>
        <w:numPr>
          <w:ilvl w:val="2"/>
          <w:numId w:val="29"/>
        </w:numPr>
        <w:spacing w:after="0" w:line="360" w:lineRule="auto"/>
        <w:ind w:left="1797" w:hanging="283"/>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اعلام گزارش تخلف به ناظر فنی پيمانكار و کسر از صورت وضعیت پیمانکار به صورت </w:t>
      </w:r>
      <w:r w:rsidRPr="0031149B">
        <w:rPr>
          <w:rFonts w:ascii="Times New Roman" w:hAnsi="Times New Roman" w:cs="B Nazanin" w:hint="cs"/>
          <w:sz w:val="26"/>
          <w:szCs w:val="26"/>
          <w:rtl/>
          <w:lang w:val="en-GB"/>
        </w:rPr>
        <w:lastRenderedPageBreak/>
        <w:t>درصدي از صورت حساب</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های ماهیانه و یا در صدي از آیتم قراردادی مورد نظر</w:t>
      </w:r>
    </w:p>
    <w:p w:rsidR="002B4D70" w:rsidRPr="002B4D70" w:rsidRDefault="002B4D70" w:rsidP="002B4D70">
      <w:pPr>
        <w:pStyle w:val="ListParagraph"/>
        <w:widowControl w:val="0"/>
        <w:spacing w:after="0" w:line="360" w:lineRule="auto"/>
        <w:ind w:left="1797"/>
        <w:contextualSpacing w:val="0"/>
        <w:jc w:val="both"/>
        <w:rPr>
          <w:rFonts w:ascii="Times New Roman" w:hAnsi="Times New Roman" w:cs="B Nazanin"/>
          <w:sz w:val="10"/>
          <w:szCs w:val="10"/>
          <w:lang w:val="en-GB"/>
        </w:rPr>
      </w:pPr>
    </w:p>
    <w:p w:rsidR="004A3A68" w:rsidRDefault="004A3A68" w:rsidP="00F63DFA">
      <w:pPr>
        <w:pStyle w:val="ListParagraph"/>
        <w:widowControl w:val="0"/>
        <w:numPr>
          <w:ilvl w:val="2"/>
          <w:numId w:val="15"/>
        </w:numPr>
        <w:tabs>
          <w:tab w:val="left" w:pos="1847"/>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در صورتی که پرداخت مالی به پیمانکار با توجه به ماهیت قرارداد به صورت درصد پیشرفت پروژه ، فهرست بها و یا نیروی انسانی باشد، میزان جرائم و درصد تعریف شده در بند 7-1-12 متناسب و مرتبط با آن بنا بر پیشنهاد رئیس اداره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کارفرما مشخص و پس از بررسی و </w:t>
      </w:r>
      <w:r w:rsidR="006A2D57">
        <w:rPr>
          <w:rFonts w:ascii="Times New Roman" w:hAnsi="Times New Roman" w:cs="B Nazanin" w:hint="cs"/>
          <w:sz w:val="26"/>
          <w:szCs w:val="26"/>
          <w:rtl/>
          <w:lang w:val="en-GB"/>
        </w:rPr>
        <w:t>تأیید</w:t>
      </w:r>
      <w:r w:rsidRPr="0031149B">
        <w:rPr>
          <w:rFonts w:ascii="Times New Roman" w:hAnsi="Times New Roman" w:cs="B Nazanin" w:hint="cs"/>
          <w:sz w:val="26"/>
          <w:szCs w:val="26"/>
          <w:rtl/>
          <w:lang w:val="en-GB"/>
        </w:rPr>
        <w:t xml:space="preserve"> در کمیسیون معاملات مطابق آئین</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 xml:space="preserve">نامه معاملات شرکت ملی نفت، اعمال خواهد شد. </w:t>
      </w:r>
    </w:p>
    <w:p w:rsidR="002B4D70" w:rsidRPr="002B4D70" w:rsidRDefault="002B4D70" w:rsidP="002B4D70">
      <w:pPr>
        <w:pStyle w:val="ListParagraph"/>
        <w:widowControl w:val="0"/>
        <w:tabs>
          <w:tab w:val="left" w:pos="1847"/>
        </w:tabs>
        <w:autoSpaceDE w:val="0"/>
        <w:autoSpaceDN w:val="0"/>
        <w:adjustRightInd w:val="0"/>
        <w:spacing w:after="0" w:line="360" w:lineRule="auto"/>
        <w:ind w:left="996"/>
        <w:contextualSpacing w:val="0"/>
        <w:jc w:val="both"/>
        <w:rPr>
          <w:rFonts w:ascii="Times New Roman" w:hAnsi="Times New Roman" w:cs="B Nazanin"/>
          <w:sz w:val="10"/>
          <w:szCs w:val="10"/>
          <w:lang w:val="en-GB"/>
        </w:rPr>
      </w:pPr>
    </w:p>
    <w:p w:rsidR="004A3A68" w:rsidRDefault="004A3A68" w:rsidP="00F63DFA">
      <w:pPr>
        <w:pStyle w:val="ListParagraph"/>
        <w:widowControl w:val="0"/>
        <w:numPr>
          <w:ilvl w:val="2"/>
          <w:numId w:val="15"/>
        </w:numPr>
        <w:tabs>
          <w:tab w:val="left" w:pos="1847"/>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شرکتهای تابعه مجاز خواهند بود که چنانچه مکانیزم بهتری را برای تعریف جرائم بر اساس تجربه و ماهیت قرارداد در انواع پیمانها داشته باشند، می توانند آن را برای قراردادهای کوچک با </w:t>
      </w:r>
      <w:r w:rsidR="006A2D57">
        <w:rPr>
          <w:rFonts w:ascii="Times New Roman" w:hAnsi="Times New Roman" w:cs="B Nazanin" w:hint="cs"/>
          <w:sz w:val="26"/>
          <w:szCs w:val="26"/>
          <w:rtl/>
          <w:lang w:val="en-GB"/>
        </w:rPr>
        <w:t>تأیید</w:t>
      </w:r>
      <w:r w:rsidRPr="0031149B">
        <w:rPr>
          <w:rFonts w:ascii="Times New Roman" w:hAnsi="Times New Roman" w:cs="B Nazanin" w:hint="cs"/>
          <w:sz w:val="26"/>
          <w:szCs w:val="26"/>
          <w:rtl/>
          <w:lang w:val="en-GB"/>
        </w:rPr>
        <w:t xml:space="preserve"> مدیر عامل، قراردادهای متوسط با </w:t>
      </w:r>
      <w:r w:rsidR="006A2D57">
        <w:rPr>
          <w:rFonts w:ascii="Times New Roman" w:hAnsi="Times New Roman" w:cs="B Nazanin" w:hint="cs"/>
          <w:sz w:val="26"/>
          <w:szCs w:val="26"/>
          <w:rtl/>
          <w:lang w:val="en-GB"/>
        </w:rPr>
        <w:t>تأیید</w:t>
      </w:r>
      <w:r w:rsidRPr="0031149B">
        <w:rPr>
          <w:rFonts w:ascii="Times New Roman" w:hAnsi="Times New Roman" w:cs="B Nazanin" w:hint="cs"/>
          <w:sz w:val="26"/>
          <w:szCs w:val="26"/>
          <w:rtl/>
          <w:lang w:val="en-GB"/>
        </w:rPr>
        <w:t xml:space="preserve"> کمیسیون معاملات و برای قراردادهای بزرگ با </w:t>
      </w:r>
      <w:r w:rsidR="006A2D57">
        <w:rPr>
          <w:rFonts w:ascii="Times New Roman" w:hAnsi="Times New Roman" w:cs="B Nazanin" w:hint="cs"/>
          <w:sz w:val="26"/>
          <w:szCs w:val="26"/>
          <w:rtl/>
          <w:lang w:val="en-GB"/>
        </w:rPr>
        <w:t>تأیید</w:t>
      </w:r>
      <w:r w:rsidRPr="0031149B">
        <w:rPr>
          <w:rFonts w:ascii="Times New Roman" w:hAnsi="Times New Roman" w:cs="B Nazanin" w:hint="cs"/>
          <w:sz w:val="26"/>
          <w:szCs w:val="26"/>
          <w:rtl/>
          <w:lang w:val="en-GB"/>
        </w:rPr>
        <w:t xml:space="preserve"> هیات مدیره شرکت خود تعریف و اعمال نمایند. </w:t>
      </w:r>
    </w:p>
    <w:p w:rsidR="002B4D70" w:rsidRPr="002B4D70" w:rsidRDefault="002B4D70" w:rsidP="002B4D70">
      <w:pPr>
        <w:pStyle w:val="ListParagraph"/>
        <w:rPr>
          <w:rFonts w:ascii="Times New Roman" w:hAnsi="Times New Roman" w:cs="B Nazanin"/>
          <w:sz w:val="10"/>
          <w:szCs w:val="10"/>
          <w:rtl/>
          <w:lang w:val="en-GB"/>
        </w:rPr>
      </w:pPr>
    </w:p>
    <w:p w:rsidR="004A3A68" w:rsidRDefault="006A2D57" w:rsidP="00F63DFA">
      <w:pPr>
        <w:pStyle w:val="ListParagraph"/>
        <w:widowControl w:val="0"/>
        <w:numPr>
          <w:ilvl w:val="2"/>
          <w:numId w:val="15"/>
        </w:numPr>
        <w:tabs>
          <w:tab w:val="left" w:pos="1847"/>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Pr>
          <w:rFonts w:ascii="Times New Roman" w:hAnsi="Times New Roman" w:cs="B Nazanin" w:hint="cs"/>
          <w:sz w:val="26"/>
          <w:szCs w:val="26"/>
          <w:rtl/>
          <w:lang w:val="en-GB"/>
        </w:rPr>
        <w:t>تأیید</w:t>
      </w:r>
      <w:r w:rsidR="004A3A68" w:rsidRPr="0031149B">
        <w:rPr>
          <w:rFonts w:ascii="Times New Roman" w:hAnsi="Times New Roman" w:cs="B Nazanin" w:hint="cs"/>
          <w:sz w:val="26"/>
          <w:szCs w:val="26"/>
          <w:rtl/>
          <w:lang w:val="en-GB"/>
        </w:rPr>
        <w:t xml:space="preserve"> صورت وضعیت هر مرحله پیمانکار قبل از ارسال به امور پيمان</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ها و قراردادها می</w:t>
      </w:r>
      <w:r w:rsidR="004A3A68" w:rsidRPr="0031149B">
        <w:rPr>
          <w:rFonts w:ascii="Times New Roman" w:hAnsi="Times New Roman" w:cs="B Nazanin"/>
          <w:sz w:val="26"/>
          <w:szCs w:val="26"/>
          <w:rtl/>
          <w:lang w:val="en-GB"/>
        </w:rPr>
        <w:softHyphen/>
      </w:r>
      <w:r w:rsidR="004A3A68" w:rsidRPr="0031149B">
        <w:rPr>
          <w:rFonts w:ascii="Times New Roman" w:hAnsi="Times New Roman" w:cs="B Nazanin" w:hint="cs"/>
          <w:sz w:val="26"/>
          <w:szCs w:val="26"/>
          <w:rtl/>
          <w:lang w:val="en-GB"/>
        </w:rPr>
        <w:t xml:space="preserve">بایست توسط اداره </w:t>
      </w:r>
      <w:r w:rsidR="004A3A68" w:rsidRPr="0031149B">
        <w:rPr>
          <w:rFonts w:ascii="Times New Roman" w:hAnsi="Times New Roman" w:cs="B Nazanin"/>
          <w:sz w:val="26"/>
          <w:szCs w:val="26"/>
          <w:lang w:val="en-GB"/>
        </w:rPr>
        <w:t>HSE</w:t>
      </w:r>
      <w:r w:rsidR="004A3A68" w:rsidRPr="0031149B">
        <w:rPr>
          <w:rFonts w:ascii="Times New Roman" w:hAnsi="Times New Roman" w:cs="B Nazanin" w:hint="cs"/>
          <w:sz w:val="26"/>
          <w:szCs w:val="26"/>
          <w:rtl/>
          <w:lang w:val="en-GB"/>
        </w:rPr>
        <w:t xml:space="preserve"> انجام گیرد.</w:t>
      </w:r>
    </w:p>
    <w:p w:rsidR="002B4D70" w:rsidRPr="002B4D70" w:rsidRDefault="002B4D70" w:rsidP="002B4D70">
      <w:pPr>
        <w:pStyle w:val="ListParagraph"/>
        <w:rPr>
          <w:rFonts w:ascii="Times New Roman" w:hAnsi="Times New Roman" w:cs="B Nazanin"/>
          <w:sz w:val="10"/>
          <w:szCs w:val="10"/>
          <w:rtl/>
          <w:lang w:val="en-GB"/>
        </w:rPr>
      </w:pPr>
    </w:p>
    <w:p w:rsidR="004A3A68" w:rsidRDefault="004A3A68" w:rsidP="00F63DFA">
      <w:pPr>
        <w:pStyle w:val="ListParagraph"/>
        <w:widowControl w:val="0"/>
        <w:numPr>
          <w:ilvl w:val="2"/>
          <w:numId w:val="15"/>
        </w:numPr>
        <w:tabs>
          <w:tab w:val="left" w:pos="1847"/>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خسارت توقف كار بر عهده و هزينه پيمانكار بوده و كارفرما در اين خصوص هيچ</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گونه تعهدي نخواهد داشت.</w:t>
      </w:r>
    </w:p>
    <w:p w:rsidR="002B4D70" w:rsidRPr="002B4D70" w:rsidRDefault="002B4D70" w:rsidP="002B4D70">
      <w:pPr>
        <w:pStyle w:val="ListParagraph"/>
        <w:rPr>
          <w:rFonts w:ascii="Times New Roman" w:hAnsi="Times New Roman" w:cs="B Nazanin"/>
          <w:sz w:val="10"/>
          <w:szCs w:val="10"/>
          <w:rtl/>
          <w:lang w:val="en-GB"/>
        </w:rPr>
      </w:pPr>
    </w:p>
    <w:p w:rsidR="004A3A68" w:rsidRDefault="004A3A68" w:rsidP="008A10E5">
      <w:pPr>
        <w:pStyle w:val="ListParagraph"/>
        <w:widowControl w:val="0"/>
        <w:numPr>
          <w:ilvl w:val="2"/>
          <w:numId w:val="15"/>
        </w:numPr>
        <w:tabs>
          <w:tab w:val="left" w:pos="1847"/>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درصورت ضعف دستگاه نظارت فنی پیمانکار، نماینده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کارفرما </w:t>
      </w:r>
      <w:r w:rsidR="008A10E5">
        <w:rPr>
          <w:rFonts w:ascii="Times New Roman" w:hAnsi="Times New Roman" w:cs="B Nazanin" w:hint="cs"/>
          <w:sz w:val="26"/>
          <w:szCs w:val="26"/>
          <w:rtl/>
          <w:lang w:val="en-GB"/>
        </w:rPr>
        <w:t>باید</w:t>
      </w:r>
      <w:r w:rsidRPr="0031149B">
        <w:rPr>
          <w:rFonts w:ascii="Times New Roman" w:hAnsi="Times New Roman" w:cs="B Nazanin" w:hint="cs"/>
          <w:sz w:val="26"/>
          <w:szCs w:val="26"/>
          <w:rtl/>
          <w:lang w:val="en-GB"/>
        </w:rPr>
        <w:t xml:space="preserve"> گزارش عدم کفایت را به مدیرعامل شركت داده و نسبت به آن اقدامات اصلاحي مناسب و پیگیری</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های لازم صورت پذیرد.</w:t>
      </w:r>
    </w:p>
    <w:p w:rsidR="002B4D70" w:rsidRPr="002B4D70" w:rsidRDefault="002B4D70" w:rsidP="002B4D70">
      <w:pPr>
        <w:pStyle w:val="ListParagraph"/>
        <w:widowControl w:val="0"/>
        <w:tabs>
          <w:tab w:val="left" w:pos="1847"/>
        </w:tabs>
        <w:autoSpaceDE w:val="0"/>
        <w:autoSpaceDN w:val="0"/>
        <w:adjustRightInd w:val="0"/>
        <w:spacing w:after="0" w:line="360" w:lineRule="auto"/>
        <w:ind w:left="996"/>
        <w:contextualSpacing w:val="0"/>
        <w:jc w:val="both"/>
        <w:rPr>
          <w:rFonts w:ascii="Times New Roman" w:hAnsi="Times New Roman" w:cs="B Nazanin"/>
          <w:sz w:val="10"/>
          <w:szCs w:val="10"/>
          <w:lang w:val="en-GB"/>
        </w:rPr>
      </w:pPr>
    </w:p>
    <w:p w:rsidR="004A3A68" w:rsidRDefault="004A3A68" w:rsidP="00F63DFA">
      <w:pPr>
        <w:pStyle w:val="ListParagraph"/>
        <w:widowControl w:val="0"/>
        <w:numPr>
          <w:ilvl w:val="2"/>
          <w:numId w:val="15"/>
        </w:numPr>
        <w:tabs>
          <w:tab w:val="left" w:pos="1847"/>
        </w:tabs>
        <w:autoSpaceDE w:val="0"/>
        <w:autoSpaceDN w:val="0"/>
        <w:adjustRightInd w:val="0"/>
        <w:spacing w:after="0" w:line="360" w:lineRule="auto"/>
        <w:ind w:left="996" w:hanging="141"/>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در مورد قراردادهای تکراری، کارفرما می</w:t>
      </w:r>
      <w:r w:rsidRPr="0031149B">
        <w:rPr>
          <w:rFonts w:ascii="Times New Roman" w:hAnsi="Times New Roman" w:cs="B Nazanin"/>
          <w:sz w:val="26"/>
          <w:szCs w:val="26"/>
          <w:rtl/>
          <w:lang w:val="en-GB"/>
        </w:rPr>
        <w:softHyphen/>
      </w:r>
      <w:r w:rsidRPr="0031149B">
        <w:rPr>
          <w:rFonts w:ascii="Times New Roman" w:hAnsi="Times New Roman" w:cs="B Nazanin" w:hint="cs"/>
          <w:sz w:val="26"/>
          <w:szCs w:val="26"/>
          <w:rtl/>
          <w:lang w:val="en-GB"/>
        </w:rPr>
        <w:t xml:space="preserve">بایست الزامات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و </w:t>
      </w:r>
      <w:r w:rsidR="00C912CD">
        <w:rPr>
          <w:rFonts w:ascii="Times New Roman" w:hAnsi="Times New Roman" w:cs="B Nazanin"/>
          <w:sz w:val="26"/>
          <w:szCs w:val="26"/>
          <w:lang w:val="en-GB"/>
        </w:rPr>
        <w:t>HSE-Plan</w:t>
      </w:r>
      <w:r w:rsidRPr="0031149B">
        <w:rPr>
          <w:rFonts w:ascii="Times New Roman" w:hAnsi="Times New Roman" w:cs="B Nazanin" w:hint="cs"/>
          <w:sz w:val="26"/>
          <w:szCs w:val="26"/>
          <w:rtl/>
          <w:lang w:val="en-GB"/>
        </w:rPr>
        <w:t xml:space="preserve"> را با توجه به تجربیات بدست آمده، تغییرات مورد نیاز را اعمال و مورد بازنگری و اصلاح قرار دهد و از کپی کردن قراردادهای مشابه خودداری نماید.</w:t>
      </w:r>
    </w:p>
    <w:p w:rsidR="008B726D" w:rsidRPr="008B726D" w:rsidRDefault="008B726D" w:rsidP="008A10E5">
      <w:pPr>
        <w:pStyle w:val="ListParagraph"/>
        <w:widowControl w:val="0"/>
        <w:tabs>
          <w:tab w:val="left" w:pos="1847"/>
        </w:tabs>
        <w:autoSpaceDE w:val="0"/>
        <w:autoSpaceDN w:val="0"/>
        <w:adjustRightInd w:val="0"/>
        <w:spacing w:after="0" w:line="360" w:lineRule="auto"/>
        <w:ind w:left="996"/>
        <w:contextualSpacing w:val="0"/>
        <w:jc w:val="both"/>
        <w:rPr>
          <w:rFonts w:ascii="Times New Roman" w:hAnsi="Times New Roman" w:cs="B Nazanin"/>
          <w:sz w:val="26"/>
          <w:szCs w:val="26"/>
          <w:rtl/>
        </w:rPr>
      </w:pPr>
      <w:r>
        <w:rPr>
          <w:rFonts w:ascii="Times New Roman" w:hAnsi="Times New Roman" w:cs="B Nazanin" w:hint="cs"/>
          <w:sz w:val="26"/>
          <w:szCs w:val="26"/>
          <w:rtl/>
          <w:lang w:val="en-GB"/>
        </w:rPr>
        <w:t>تبصره : در قراردادهایی که در مدیریت ها و ادارات ستادی شرکت ملی نفت به ع</w:t>
      </w:r>
      <w:r w:rsidR="008A10E5">
        <w:rPr>
          <w:rFonts w:ascii="Times New Roman" w:hAnsi="Times New Roman" w:cs="B Nazanin" w:hint="cs"/>
          <w:sz w:val="26"/>
          <w:szCs w:val="26"/>
          <w:rtl/>
          <w:lang w:val="en-GB"/>
        </w:rPr>
        <w:t>ن</w:t>
      </w:r>
      <w:r>
        <w:rPr>
          <w:rFonts w:ascii="Times New Roman" w:hAnsi="Times New Roman" w:cs="B Nazanin" w:hint="cs"/>
          <w:sz w:val="26"/>
          <w:szCs w:val="26"/>
          <w:rtl/>
          <w:lang w:val="en-GB"/>
        </w:rPr>
        <w:t>وان متقاضی تعریف می گردد</w:t>
      </w:r>
      <w:r w:rsidR="008A10E5" w:rsidRPr="0031149B">
        <w:rPr>
          <w:rFonts w:ascii="Times New Roman" w:hAnsi="Times New Roman" w:cs="B Nazanin" w:hint="cs"/>
          <w:sz w:val="26"/>
          <w:szCs w:val="26"/>
          <w:rtl/>
          <w:lang w:val="en-GB"/>
        </w:rPr>
        <w:t>،</w:t>
      </w:r>
      <w:r>
        <w:rPr>
          <w:rFonts w:ascii="Times New Roman" w:hAnsi="Times New Roman" w:cs="B Nazanin" w:hint="cs"/>
          <w:sz w:val="26"/>
          <w:szCs w:val="26"/>
          <w:rtl/>
          <w:lang w:val="en-GB"/>
        </w:rPr>
        <w:t xml:space="preserve"> مدیریت </w:t>
      </w:r>
      <w:r>
        <w:rPr>
          <w:rFonts w:ascii="Times New Roman" w:hAnsi="Times New Roman" w:cs="B Nazanin"/>
          <w:sz w:val="26"/>
          <w:szCs w:val="26"/>
        </w:rPr>
        <w:t>HSE</w:t>
      </w:r>
      <w:r>
        <w:rPr>
          <w:rFonts w:ascii="Times New Roman" w:hAnsi="Times New Roman" w:cs="B Nazanin" w:hint="cs"/>
          <w:sz w:val="26"/>
          <w:szCs w:val="26"/>
          <w:rtl/>
        </w:rPr>
        <w:t xml:space="preserve"> شرکت ملی نفت همکاری با مدیریت / اداره متقاضی را در ارتباط با چگونگی اجرایی شدن این راهنما </w:t>
      </w:r>
      <w:r w:rsidR="008A10E5">
        <w:rPr>
          <w:rFonts w:ascii="Times New Roman" w:hAnsi="Times New Roman" w:cs="B Nazanin" w:hint="cs"/>
          <w:sz w:val="26"/>
          <w:szCs w:val="26"/>
          <w:rtl/>
        </w:rPr>
        <w:t>خ</w:t>
      </w:r>
      <w:r>
        <w:rPr>
          <w:rFonts w:ascii="Times New Roman" w:hAnsi="Times New Roman" w:cs="B Nazanin" w:hint="cs"/>
          <w:sz w:val="26"/>
          <w:szCs w:val="26"/>
          <w:rtl/>
        </w:rPr>
        <w:t>واهد</w:t>
      </w:r>
      <w:r w:rsidR="008A10E5">
        <w:rPr>
          <w:rFonts w:ascii="Times New Roman" w:hAnsi="Times New Roman" w:cs="B Nazanin" w:hint="cs"/>
          <w:sz w:val="26"/>
          <w:szCs w:val="26"/>
          <w:rtl/>
        </w:rPr>
        <w:t xml:space="preserve"> د</w:t>
      </w:r>
      <w:r>
        <w:rPr>
          <w:rFonts w:ascii="Times New Roman" w:hAnsi="Times New Roman" w:cs="B Nazanin" w:hint="cs"/>
          <w:sz w:val="26"/>
          <w:szCs w:val="26"/>
          <w:rtl/>
        </w:rPr>
        <w:t>اشت.</w:t>
      </w:r>
    </w:p>
    <w:p w:rsidR="004A3A68" w:rsidRPr="00343ECE" w:rsidRDefault="004A3A68" w:rsidP="00F63DFA">
      <w:pPr>
        <w:pStyle w:val="Heading2"/>
        <w:keepLines/>
        <w:widowControl w:val="0"/>
        <w:numPr>
          <w:ilvl w:val="1"/>
          <w:numId w:val="11"/>
        </w:numPr>
        <w:tabs>
          <w:tab w:val="left" w:pos="855"/>
        </w:tabs>
        <w:spacing w:line="360" w:lineRule="auto"/>
        <w:ind w:hanging="462"/>
        <w:jc w:val="both"/>
        <w:rPr>
          <w:rFonts w:cs="B Titr"/>
          <w:sz w:val="26"/>
          <w:szCs w:val="26"/>
          <w:rtl/>
          <w:lang w:bidi="fa-IR"/>
        </w:rPr>
      </w:pPr>
      <w:bookmarkStart w:id="26" w:name="_Toc441408874"/>
      <w:bookmarkStart w:id="27" w:name="_Toc440805426"/>
      <w:r w:rsidRPr="00343ECE">
        <w:rPr>
          <w:rFonts w:cs="B Titr" w:hint="cs"/>
          <w:sz w:val="26"/>
          <w:szCs w:val="26"/>
          <w:rtl/>
          <w:lang w:bidi="fa-IR"/>
        </w:rPr>
        <w:lastRenderedPageBreak/>
        <w:t>نقشها و مسئولیتها</w:t>
      </w:r>
      <w:bookmarkEnd w:id="26"/>
    </w:p>
    <w:p w:rsidR="004A3A68" w:rsidRPr="0031149B" w:rsidRDefault="004A3A68" w:rsidP="006059C9">
      <w:pPr>
        <w:bidi/>
        <w:spacing w:line="360" w:lineRule="auto"/>
        <w:jc w:val="both"/>
        <w:rPr>
          <w:rFonts w:ascii="Cambria" w:hAnsi="Cambria" w:cs="B Nazanin"/>
          <w:color w:val="000000"/>
          <w:sz w:val="26"/>
          <w:szCs w:val="26"/>
          <w:rtl/>
          <w:lang w:bidi="fa-IR"/>
        </w:rPr>
      </w:pPr>
      <w:r w:rsidRPr="0031149B">
        <w:rPr>
          <w:rFonts w:cs="B Nazanin" w:hint="cs"/>
          <w:sz w:val="26"/>
          <w:szCs w:val="26"/>
          <w:rtl/>
          <w:lang w:bidi="fa-IR"/>
        </w:rPr>
        <w:t xml:space="preserve">مديریت </w:t>
      </w:r>
      <w:r w:rsidRPr="0031149B">
        <w:rPr>
          <w:rFonts w:ascii="Calibri" w:hAnsi="Calibri" w:cs="B Nazanin"/>
          <w:sz w:val="26"/>
          <w:szCs w:val="26"/>
          <w:lang w:bidi="fa-IR"/>
        </w:rPr>
        <w:t>HSE</w:t>
      </w:r>
      <w:r w:rsidRPr="0031149B">
        <w:rPr>
          <w:rFonts w:cs="B Nazanin"/>
          <w:sz w:val="26"/>
          <w:szCs w:val="26"/>
          <w:rtl/>
          <w:lang w:bidi="fa-IR"/>
        </w:rPr>
        <w:t xml:space="preserve"> </w:t>
      </w:r>
      <w:r w:rsidRPr="0031149B">
        <w:rPr>
          <w:rFonts w:cs="B Nazanin" w:hint="cs"/>
          <w:sz w:val="26"/>
          <w:szCs w:val="26"/>
          <w:rtl/>
          <w:lang w:bidi="fa-IR"/>
        </w:rPr>
        <w:t xml:space="preserve">شرکت ملی نفت ایران </w:t>
      </w:r>
      <w:r w:rsidRPr="0031149B">
        <w:rPr>
          <w:rFonts w:cs="B Nazanin"/>
          <w:sz w:val="26"/>
          <w:szCs w:val="26"/>
          <w:rtl/>
          <w:lang w:bidi="fa-IR"/>
        </w:rPr>
        <w:t xml:space="preserve">به عنوان صاحب </w:t>
      </w:r>
      <w:r w:rsidR="000D710E">
        <w:rPr>
          <w:rFonts w:cs="B Nazanin"/>
          <w:sz w:val="26"/>
          <w:szCs w:val="26"/>
          <w:rtl/>
          <w:lang w:bidi="fa-IR"/>
        </w:rPr>
        <w:t>فرآیند</w:t>
      </w:r>
      <w:r w:rsidRPr="0031149B">
        <w:rPr>
          <w:rFonts w:cs="B Nazanin"/>
          <w:sz w:val="26"/>
          <w:szCs w:val="26"/>
          <w:vertAlign w:val="superscript"/>
          <w:rtl/>
        </w:rPr>
        <w:footnoteReference w:id="2"/>
      </w:r>
      <w:r w:rsidRPr="0031149B">
        <w:rPr>
          <w:rFonts w:cs="B Nazanin"/>
          <w:sz w:val="26"/>
          <w:szCs w:val="26"/>
          <w:rtl/>
          <w:lang w:bidi="fa-IR"/>
        </w:rPr>
        <w:t xml:space="preserve"> </w:t>
      </w:r>
      <w:r w:rsidRPr="0031149B">
        <w:rPr>
          <w:rFonts w:cs="B Nazanin" w:hint="cs"/>
          <w:sz w:val="26"/>
          <w:szCs w:val="26"/>
          <w:rtl/>
          <w:lang w:bidi="fa-IR"/>
        </w:rPr>
        <w:t xml:space="preserve">راهنمای مدیریت </w:t>
      </w:r>
      <w:r w:rsidRPr="0031149B">
        <w:rPr>
          <w:rFonts w:ascii="Times New Roman" w:hAnsi="Times New Roman" w:cs="B Nazanin"/>
          <w:sz w:val="26"/>
          <w:szCs w:val="26"/>
          <w:lang w:val="en-GB" w:bidi="fa-IR"/>
        </w:rPr>
        <w:t>HSE</w:t>
      </w:r>
      <w:r w:rsidR="006A2D57">
        <w:rPr>
          <w:rFonts w:ascii="Times New Roman" w:hAnsi="Times New Roman" w:cs="B Nazanin" w:hint="cs"/>
          <w:sz w:val="26"/>
          <w:szCs w:val="26"/>
          <w:rtl/>
          <w:lang w:val="en-GB" w:bidi="fa-IR"/>
        </w:rPr>
        <w:t xml:space="preserve"> </w:t>
      </w:r>
      <w:r w:rsidRPr="0031149B">
        <w:rPr>
          <w:rFonts w:cs="B Nazanin" w:hint="cs"/>
          <w:sz w:val="26"/>
          <w:szCs w:val="26"/>
          <w:rtl/>
          <w:lang w:bidi="fa-IR"/>
        </w:rPr>
        <w:t xml:space="preserve">پیمانکاران، </w:t>
      </w:r>
      <w:r w:rsidRPr="0031149B">
        <w:rPr>
          <w:rFonts w:ascii="Times New Roman" w:hAnsi="Times New Roman" w:cs="B Nazanin" w:hint="cs"/>
          <w:sz w:val="26"/>
          <w:szCs w:val="26"/>
          <w:rtl/>
        </w:rPr>
        <w:t xml:space="preserve">بر حسن اجراي اين راهنما نظارت عاليه خواهد نمود. همچنین </w:t>
      </w:r>
      <w:r w:rsidRPr="0031149B">
        <w:rPr>
          <w:rFonts w:cs="B Nazanin" w:hint="cs"/>
          <w:sz w:val="26"/>
          <w:szCs w:val="26"/>
          <w:rtl/>
          <w:lang w:bidi="fa-IR"/>
        </w:rPr>
        <w:t>مسئوليت هر گونه بازنگري و بروزرساني اين راهنما را نیز به عهده دارد.</w:t>
      </w:r>
      <w:r w:rsidRPr="0031149B">
        <w:rPr>
          <w:rFonts w:ascii="Times New Roman" w:hAnsi="Times New Roman" w:cs="B Nazanin" w:hint="cs"/>
          <w:sz w:val="26"/>
          <w:szCs w:val="26"/>
          <w:rtl/>
        </w:rPr>
        <w:t xml:space="preserve"> مسئولیت پیاده سازی و اجرای این راهنما </w:t>
      </w:r>
      <w:r w:rsidRPr="0031149B">
        <w:rPr>
          <w:rFonts w:ascii="Times New Roman" w:hAnsi="Times New Roman" w:cs="B Nazanin" w:hint="cs"/>
          <w:sz w:val="26"/>
          <w:szCs w:val="26"/>
          <w:rtl/>
          <w:lang w:bidi="fa-IR"/>
        </w:rPr>
        <w:t>بر عهده بالاترین مقام مسئول در شرکتهای تابعه و بهره برداری شرکت ملی نفت ایران خواهد</w:t>
      </w:r>
      <w:r w:rsidRPr="0031149B">
        <w:rPr>
          <w:rFonts w:ascii="Times New Roman" w:hAnsi="Times New Roman" w:cs="B Nazanin" w:hint="cs"/>
          <w:sz w:val="26"/>
          <w:szCs w:val="26"/>
          <w:rtl/>
        </w:rPr>
        <w:t xml:space="preserve"> بود. </w:t>
      </w:r>
      <w:r w:rsidRPr="0031149B">
        <w:rPr>
          <w:rFonts w:ascii="Cambria" w:hAnsi="Cambria" w:cs="B Nazanin" w:hint="cs"/>
          <w:color w:val="000000"/>
          <w:sz w:val="26"/>
          <w:szCs w:val="26"/>
          <w:rtl/>
          <w:lang w:bidi="fa-IR"/>
        </w:rPr>
        <w:t xml:space="preserve">بر اساس این راهنما، شركتهاي مجري تابعه و بهره برداري شركت ملي نفت ايران مي بایست </w:t>
      </w:r>
      <w:r w:rsidRPr="0031149B">
        <w:rPr>
          <w:rFonts w:cs="B Nazanin" w:hint="cs"/>
          <w:color w:val="000000"/>
          <w:sz w:val="26"/>
          <w:szCs w:val="26"/>
          <w:rtl/>
          <w:lang w:bidi="fa-IR"/>
        </w:rPr>
        <w:t xml:space="preserve">چگونگي نهادينه </w:t>
      </w:r>
      <w:r w:rsidRPr="0031149B">
        <w:rPr>
          <w:rFonts w:ascii="Cambria" w:hAnsi="Cambria" w:cs="B Nazanin" w:hint="cs"/>
          <w:color w:val="000000"/>
          <w:sz w:val="26"/>
          <w:szCs w:val="26"/>
          <w:rtl/>
          <w:lang w:bidi="fa-IR"/>
        </w:rPr>
        <w:t xml:space="preserve">نمودن كار و الزامات پياده سازي مستند مذكور را در سطح شركت خود با توجه به شرايط و نوع فعاليتهاي موجود در قراردادهاي مربوطه و متناسب با نوع ساختار سازمانی  در قالب "دستورالعمل </w:t>
      </w:r>
      <w:r w:rsidRPr="0031149B">
        <w:rPr>
          <w:rFonts w:cs="B Nazanin" w:hint="cs"/>
          <w:sz w:val="26"/>
          <w:szCs w:val="26"/>
          <w:rtl/>
          <w:lang w:bidi="fa-IR"/>
        </w:rPr>
        <w:t xml:space="preserve">مدیریت </w:t>
      </w:r>
      <w:r w:rsidRPr="0031149B">
        <w:rPr>
          <w:rFonts w:ascii="Times New Roman" w:hAnsi="Times New Roman" w:cs="B Nazanin"/>
          <w:sz w:val="26"/>
          <w:szCs w:val="26"/>
          <w:lang w:val="en-GB" w:bidi="fa-IR"/>
        </w:rPr>
        <w:t>HSE</w:t>
      </w:r>
      <w:r w:rsidR="006A2D57">
        <w:rPr>
          <w:rFonts w:ascii="Times New Roman" w:hAnsi="Times New Roman" w:cs="B Nazanin" w:hint="cs"/>
          <w:sz w:val="26"/>
          <w:szCs w:val="26"/>
          <w:rtl/>
          <w:lang w:val="en-GB" w:bidi="fa-IR"/>
        </w:rPr>
        <w:t xml:space="preserve"> </w:t>
      </w:r>
      <w:r w:rsidRPr="0031149B">
        <w:rPr>
          <w:rFonts w:cs="B Nazanin" w:hint="cs"/>
          <w:sz w:val="26"/>
          <w:szCs w:val="26"/>
          <w:rtl/>
          <w:lang w:bidi="fa-IR"/>
        </w:rPr>
        <w:t>پیمانکاران</w:t>
      </w:r>
      <w:r w:rsidRPr="0031149B">
        <w:rPr>
          <w:rFonts w:ascii="Cambria" w:hAnsi="Cambria" w:cs="B Nazanin" w:hint="cs"/>
          <w:color w:val="000000"/>
          <w:sz w:val="26"/>
          <w:szCs w:val="26"/>
          <w:rtl/>
          <w:lang w:bidi="fa-IR"/>
        </w:rPr>
        <w:t>"  تدوين نمايند.</w:t>
      </w:r>
    </w:p>
    <w:p w:rsidR="004A3A68" w:rsidRPr="00343ECE" w:rsidRDefault="004A3A68" w:rsidP="00F63DFA">
      <w:pPr>
        <w:pStyle w:val="ListParagraph"/>
        <w:widowControl w:val="0"/>
        <w:numPr>
          <w:ilvl w:val="2"/>
          <w:numId w:val="25"/>
        </w:numPr>
        <w:spacing w:after="0" w:line="360" w:lineRule="auto"/>
        <w:ind w:left="1710" w:hanging="990"/>
        <w:contextualSpacing w:val="0"/>
        <w:jc w:val="both"/>
        <w:rPr>
          <w:rFonts w:ascii="Cambria" w:hAnsi="Cambria" w:cs="B Titr"/>
          <w:color w:val="000000"/>
          <w:sz w:val="24"/>
          <w:szCs w:val="24"/>
          <w:rtl/>
        </w:rPr>
      </w:pPr>
      <w:bookmarkStart w:id="28" w:name="_Toc441408875"/>
      <w:r w:rsidRPr="00343ECE">
        <w:rPr>
          <w:rStyle w:val="Heading2Char"/>
          <w:rFonts w:eastAsia="Calibri" w:cs="B Titr" w:hint="cs"/>
          <w:sz w:val="24"/>
          <w:szCs w:val="24"/>
          <w:rtl/>
        </w:rPr>
        <w:t>مدير</w:t>
      </w:r>
      <w:bookmarkEnd w:id="28"/>
      <w:r w:rsidRPr="00343ECE">
        <w:rPr>
          <w:rFonts w:cs="B Titr" w:hint="cs"/>
          <w:b/>
          <w:bCs/>
          <w:sz w:val="24"/>
          <w:szCs w:val="24"/>
          <w:rtl/>
        </w:rPr>
        <w:t xml:space="preserve"> عامل شركت</w:t>
      </w:r>
    </w:p>
    <w:p w:rsidR="004A3A68" w:rsidRPr="0031149B" w:rsidRDefault="004A3A68" w:rsidP="002B4D70">
      <w:pPr>
        <w:bidi/>
        <w:spacing w:line="360" w:lineRule="auto"/>
        <w:ind w:left="96"/>
        <w:jc w:val="both"/>
        <w:rPr>
          <w:rFonts w:ascii="Cambria" w:hAnsi="Cambria" w:cs="B Nazanin"/>
          <w:color w:val="000000"/>
          <w:sz w:val="26"/>
          <w:szCs w:val="26"/>
          <w:rtl/>
          <w:lang w:bidi="fa-IR"/>
        </w:rPr>
      </w:pPr>
      <w:r w:rsidRPr="0031149B">
        <w:rPr>
          <w:rFonts w:ascii="Cambria" w:hAnsi="Cambria" w:cs="B Nazanin" w:hint="cs"/>
          <w:color w:val="000000"/>
          <w:sz w:val="26"/>
          <w:szCs w:val="26"/>
          <w:rtl/>
          <w:lang w:bidi="fa-IR"/>
        </w:rPr>
        <w:t>مديران عامل شركتهاي تابعه كه پروژه / طرح توسعه اي/ارائه فعاليت به پيمانكار در قالب قرارداد در محدوده مسئوليتشان تعريف مي گردد، مسئوليتهاي ذيل را عهده دار مي باشند :</w:t>
      </w:r>
    </w:p>
    <w:p w:rsidR="004A3A68" w:rsidRPr="0031149B" w:rsidRDefault="004A3A68" w:rsidP="00153029">
      <w:pPr>
        <w:pStyle w:val="ListParagraph"/>
        <w:numPr>
          <w:ilvl w:val="0"/>
          <w:numId w:val="3"/>
        </w:numPr>
        <w:spacing w:after="0" w:line="360" w:lineRule="auto"/>
        <w:ind w:left="1088"/>
        <w:jc w:val="both"/>
        <w:rPr>
          <w:rFonts w:ascii="Cambria" w:hAnsi="Cambria" w:cs="B Nazanin"/>
          <w:color w:val="000000"/>
          <w:sz w:val="26"/>
          <w:szCs w:val="26"/>
        </w:rPr>
      </w:pPr>
      <w:r w:rsidRPr="0031149B">
        <w:rPr>
          <w:rFonts w:ascii="Cambria" w:hAnsi="Cambria" w:cs="B Nazanin" w:hint="cs"/>
          <w:color w:val="000000"/>
          <w:sz w:val="26"/>
          <w:szCs w:val="26"/>
          <w:rtl/>
        </w:rPr>
        <w:t xml:space="preserve">اطمينان از تدوین و حسن اجراي دستورالعمل </w:t>
      </w:r>
      <w:r w:rsidRPr="0031149B">
        <w:rPr>
          <w:rFonts w:cs="B Nazanin" w:hint="cs"/>
          <w:sz w:val="26"/>
          <w:szCs w:val="26"/>
          <w:rtl/>
        </w:rPr>
        <w:t xml:space="preserve">مدیریت </w:t>
      </w:r>
      <w:r w:rsidRPr="0031149B">
        <w:rPr>
          <w:rFonts w:ascii="Times New Roman" w:hAnsi="Times New Roman" w:cs="B Nazanin"/>
          <w:sz w:val="26"/>
          <w:szCs w:val="26"/>
          <w:lang w:val="en-GB"/>
        </w:rPr>
        <w:t>HSE</w:t>
      </w:r>
      <w:r w:rsidR="006A2D57">
        <w:rPr>
          <w:rFonts w:ascii="Times New Roman" w:hAnsi="Times New Roman" w:cs="B Nazanin" w:hint="cs"/>
          <w:sz w:val="26"/>
          <w:szCs w:val="26"/>
          <w:rtl/>
          <w:lang w:val="en-GB"/>
        </w:rPr>
        <w:t xml:space="preserve"> </w:t>
      </w:r>
      <w:r w:rsidRPr="0031149B">
        <w:rPr>
          <w:rFonts w:cs="B Nazanin" w:hint="cs"/>
          <w:sz w:val="26"/>
          <w:szCs w:val="26"/>
          <w:rtl/>
        </w:rPr>
        <w:t>پیمانکاران</w:t>
      </w:r>
      <w:r w:rsidRPr="0031149B">
        <w:rPr>
          <w:rFonts w:ascii="Cambria" w:hAnsi="Cambria" w:cs="B Nazanin" w:hint="cs"/>
          <w:color w:val="000000"/>
          <w:sz w:val="26"/>
          <w:szCs w:val="26"/>
          <w:rtl/>
        </w:rPr>
        <w:t xml:space="preserve"> مطابق الزامات تعريف شده در اين راهنما </w:t>
      </w:r>
    </w:p>
    <w:p w:rsidR="004A3A68" w:rsidRDefault="004A3A68" w:rsidP="00153029">
      <w:pPr>
        <w:pStyle w:val="ListParagraph"/>
        <w:numPr>
          <w:ilvl w:val="0"/>
          <w:numId w:val="3"/>
        </w:numPr>
        <w:spacing w:after="0" w:line="360" w:lineRule="auto"/>
        <w:ind w:left="1088"/>
        <w:jc w:val="both"/>
        <w:rPr>
          <w:rFonts w:ascii="Cambria" w:hAnsi="Cambria" w:cs="B Nazanin"/>
          <w:color w:val="000000"/>
          <w:sz w:val="26"/>
          <w:szCs w:val="26"/>
        </w:rPr>
      </w:pPr>
      <w:r w:rsidRPr="0031149B">
        <w:rPr>
          <w:rFonts w:ascii="Cambria" w:hAnsi="Cambria" w:cs="B Nazanin" w:hint="cs"/>
          <w:color w:val="000000"/>
          <w:sz w:val="26"/>
          <w:szCs w:val="26"/>
          <w:rtl/>
        </w:rPr>
        <w:t xml:space="preserve">حمايت و پشتيباني در راستای پیاده سازی الزامات </w:t>
      </w:r>
      <w:r w:rsidRPr="0031149B">
        <w:rPr>
          <w:rFonts w:ascii="Cambria" w:hAnsi="Cambria" w:cs="B Nazanin"/>
          <w:color w:val="000000"/>
          <w:sz w:val="26"/>
          <w:szCs w:val="26"/>
        </w:rPr>
        <w:t>HSE</w:t>
      </w:r>
      <w:r w:rsidRPr="0031149B">
        <w:rPr>
          <w:rFonts w:ascii="Cambria" w:hAnsi="Cambria" w:cs="B Nazanin" w:hint="cs"/>
          <w:color w:val="000000"/>
          <w:sz w:val="26"/>
          <w:szCs w:val="26"/>
          <w:rtl/>
        </w:rPr>
        <w:t xml:space="preserve"> پیمانکاران </w:t>
      </w:r>
    </w:p>
    <w:p w:rsidR="00DB582F" w:rsidRPr="00DB582F" w:rsidRDefault="00DB582F" w:rsidP="00DB582F">
      <w:pPr>
        <w:pStyle w:val="ListParagraph"/>
        <w:spacing w:after="0" w:line="360" w:lineRule="auto"/>
        <w:jc w:val="both"/>
        <w:rPr>
          <w:rFonts w:ascii="Cambria" w:hAnsi="Cambria" w:cs="B Nazanin"/>
          <w:color w:val="000000"/>
          <w:sz w:val="10"/>
          <w:szCs w:val="10"/>
          <w:rtl/>
        </w:rPr>
      </w:pPr>
    </w:p>
    <w:p w:rsidR="004A3A68" w:rsidRPr="00343ECE" w:rsidRDefault="004A3A68" w:rsidP="00F63DFA">
      <w:pPr>
        <w:pStyle w:val="ListParagraph"/>
        <w:widowControl w:val="0"/>
        <w:numPr>
          <w:ilvl w:val="2"/>
          <w:numId w:val="25"/>
        </w:numPr>
        <w:spacing w:after="0" w:line="360" w:lineRule="auto"/>
        <w:ind w:left="1710" w:hanging="990"/>
        <w:contextualSpacing w:val="0"/>
        <w:jc w:val="both"/>
        <w:rPr>
          <w:rStyle w:val="Heading2Char"/>
          <w:rFonts w:eastAsia="Calibri" w:cs="B Titr"/>
          <w:b w:val="0"/>
          <w:bCs w:val="0"/>
          <w:sz w:val="24"/>
          <w:szCs w:val="24"/>
        </w:rPr>
      </w:pPr>
      <w:r w:rsidRPr="00343ECE">
        <w:rPr>
          <w:rStyle w:val="Heading2Char"/>
          <w:rFonts w:eastAsia="Calibri" w:cs="B Titr" w:hint="cs"/>
          <w:sz w:val="24"/>
          <w:szCs w:val="24"/>
          <w:rtl/>
        </w:rPr>
        <w:t xml:space="preserve">امور حقوقی و قراردادها </w:t>
      </w:r>
    </w:p>
    <w:p w:rsidR="004A3A68" w:rsidRPr="0031149B" w:rsidRDefault="004A3A68" w:rsidP="00F63DFA">
      <w:pPr>
        <w:pStyle w:val="ListParagraph"/>
        <w:widowControl w:val="0"/>
        <w:numPr>
          <w:ilvl w:val="0"/>
          <w:numId w:val="26"/>
        </w:numPr>
        <w:spacing w:after="0" w:line="360" w:lineRule="auto"/>
        <w:ind w:left="1088"/>
        <w:contextualSpacing w:val="0"/>
        <w:jc w:val="both"/>
        <w:rPr>
          <w:rFonts w:cs="B Nazanin"/>
          <w:b/>
          <w:bCs/>
          <w:sz w:val="26"/>
          <w:szCs w:val="26"/>
        </w:rPr>
      </w:pPr>
      <w:r w:rsidRPr="0031149B">
        <w:rPr>
          <w:rFonts w:ascii="Cambria" w:hAnsi="Cambria" w:cs="B Nazanin" w:hint="cs"/>
          <w:color w:val="000000"/>
          <w:sz w:val="26"/>
          <w:szCs w:val="26"/>
          <w:rtl/>
        </w:rPr>
        <w:t xml:space="preserve">حصول اطمينان از برآورده نمودن الزامات قانوني در ارتباط با </w:t>
      </w:r>
      <w:r w:rsidRPr="0031149B">
        <w:rPr>
          <w:rFonts w:cs="B Nazanin" w:hint="cs"/>
          <w:sz w:val="26"/>
          <w:szCs w:val="26"/>
          <w:rtl/>
        </w:rPr>
        <w:t xml:space="preserve">قوانین، مقررات و آئین نامه ها و کلیه الزامات تعريف شده در راهنماي مديريت </w:t>
      </w:r>
      <w:r w:rsidRPr="0031149B">
        <w:rPr>
          <w:rFonts w:cs="B Nazanin"/>
          <w:sz w:val="26"/>
          <w:szCs w:val="26"/>
        </w:rPr>
        <w:t xml:space="preserve">HSE </w:t>
      </w:r>
      <w:r w:rsidRPr="0031149B">
        <w:rPr>
          <w:rFonts w:cs="B Nazanin" w:hint="cs"/>
          <w:sz w:val="26"/>
          <w:szCs w:val="26"/>
          <w:rtl/>
        </w:rPr>
        <w:t xml:space="preserve"> پيمانكاران به نحو مطلوب.</w:t>
      </w:r>
    </w:p>
    <w:p w:rsidR="004A3A68" w:rsidRPr="00DB582F" w:rsidRDefault="004A3A68" w:rsidP="000833A7">
      <w:pPr>
        <w:pStyle w:val="ListParagraph"/>
        <w:spacing w:line="360" w:lineRule="auto"/>
        <w:jc w:val="both"/>
        <w:rPr>
          <w:rFonts w:cs="B Nazanin"/>
          <w:b/>
          <w:bCs/>
          <w:sz w:val="10"/>
          <w:szCs w:val="10"/>
        </w:rPr>
      </w:pPr>
    </w:p>
    <w:p w:rsidR="004A3A68" w:rsidRPr="00343ECE" w:rsidRDefault="004A3A68" w:rsidP="00F63DFA">
      <w:pPr>
        <w:pStyle w:val="ListParagraph"/>
        <w:widowControl w:val="0"/>
        <w:numPr>
          <w:ilvl w:val="2"/>
          <w:numId w:val="25"/>
        </w:numPr>
        <w:spacing w:after="0" w:line="360" w:lineRule="auto"/>
        <w:ind w:left="1710" w:hanging="990"/>
        <w:contextualSpacing w:val="0"/>
        <w:jc w:val="both"/>
        <w:rPr>
          <w:rStyle w:val="Heading2Char"/>
          <w:rFonts w:eastAsia="Calibri" w:cs="B Titr"/>
          <w:sz w:val="24"/>
          <w:szCs w:val="24"/>
        </w:rPr>
      </w:pPr>
      <w:r w:rsidRPr="00343ECE">
        <w:rPr>
          <w:rStyle w:val="Heading2Char"/>
          <w:rFonts w:eastAsia="Calibri" w:cs="B Titr" w:hint="cs"/>
          <w:sz w:val="24"/>
          <w:szCs w:val="24"/>
          <w:rtl/>
        </w:rPr>
        <w:t xml:space="preserve">اداره </w:t>
      </w:r>
      <w:r w:rsidRPr="00E741E3">
        <w:rPr>
          <w:rStyle w:val="Heading2Char"/>
          <w:rFonts w:asciiTheme="majorBidi" w:eastAsia="Calibri" w:hAnsiTheme="majorBidi" w:cstheme="majorBidi"/>
          <w:sz w:val="24"/>
          <w:szCs w:val="24"/>
        </w:rPr>
        <w:t>HSE</w:t>
      </w:r>
      <w:r w:rsidRPr="00343ECE">
        <w:rPr>
          <w:rStyle w:val="Heading2Char"/>
          <w:rFonts w:eastAsia="Calibri" w:cs="B Titr" w:hint="cs"/>
          <w:sz w:val="24"/>
          <w:szCs w:val="24"/>
          <w:rtl/>
        </w:rPr>
        <w:t xml:space="preserve"> </w:t>
      </w:r>
    </w:p>
    <w:p w:rsidR="004A3A68" w:rsidRPr="0031149B" w:rsidRDefault="004A3A68" w:rsidP="00F63DFA">
      <w:pPr>
        <w:pStyle w:val="ListParagraph"/>
        <w:widowControl w:val="0"/>
        <w:numPr>
          <w:ilvl w:val="0"/>
          <w:numId w:val="27"/>
        </w:numPr>
        <w:spacing w:after="0" w:line="360" w:lineRule="auto"/>
        <w:ind w:left="1088"/>
        <w:contextualSpacing w:val="0"/>
        <w:jc w:val="both"/>
        <w:rPr>
          <w:rFonts w:ascii="Times New Roman" w:hAnsi="Times New Roman" w:cs="B Nazanin"/>
          <w:sz w:val="26"/>
          <w:szCs w:val="26"/>
          <w:lang w:val="en-GB"/>
        </w:rPr>
      </w:pPr>
      <w:r w:rsidRPr="0031149B">
        <w:rPr>
          <w:rFonts w:cs="B Nazanin" w:hint="cs"/>
          <w:sz w:val="26"/>
          <w:szCs w:val="26"/>
          <w:rtl/>
        </w:rPr>
        <w:t xml:space="preserve">همکاری با واحد متقاضی در تهیه الزامات </w:t>
      </w:r>
      <w:r w:rsidRPr="0031149B">
        <w:rPr>
          <w:rFonts w:ascii="Times New Roman" w:hAnsi="Times New Roman" w:cs="B Nazanin"/>
          <w:sz w:val="26"/>
          <w:szCs w:val="26"/>
          <w:lang w:val="en-GB"/>
        </w:rPr>
        <w:t>HSE</w:t>
      </w:r>
      <w:r w:rsidRPr="0031149B">
        <w:rPr>
          <w:rFonts w:cs="B Nazanin" w:hint="cs"/>
          <w:sz w:val="26"/>
          <w:szCs w:val="26"/>
          <w:rtl/>
        </w:rPr>
        <w:t xml:space="preserve"> مرتبط با شرح خدمات پروژه </w:t>
      </w:r>
    </w:p>
    <w:p w:rsidR="004A3A68" w:rsidRPr="0031149B" w:rsidRDefault="004A3A68" w:rsidP="00F63DFA">
      <w:pPr>
        <w:pStyle w:val="ListParagraph"/>
        <w:widowControl w:val="0"/>
        <w:numPr>
          <w:ilvl w:val="0"/>
          <w:numId w:val="27"/>
        </w:numPr>
        <w:spacing w:after="0" w:line="360" w:lineRule="auto"/>
        <w:ind w:left="1088"/>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همکاری با واحد متقاضی در تعیین استراتژی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w:t>
      </w:r>
      <w:r w:rsidRPr="0031149B">
        <w:rPr>
          <w:rFonts w:ascii="Times New Roman" w:hAnsi="Times New Roman" w:cs="B Nazanin" w:hint="cs"/>
          <w:sz w:val="26"/>
          <w:szCs w:val="26"/>
          <w:rtl/>
          <w:lang w:val="en-GB"/>
        </w:rPr>
        <w:t xml:space="preserve">قرارداد </w:t>
      </w:r>
    </w:p>
    <w:p w:rsidR="004A3A68" w:rsidRPr="0031149B" w:rsidRDefault="004A3A68" w:rsidP="00F63DFA">
      <w:pPr>
        <w:pStyle w:val="ListParagraph"/>
        <w:widowControl w:val="0"/>
        <w:numPr>
          <w:ilvl w:val="0"/>
          <w:numId w:val="27"/>
        </w:numPr>
        <w:spacing w:after="0" w:line="360" w:lineRule="auto"/>
        <w:ind w:left="1088"/>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lastRenderedPageBreak/>
        <w:t>ارزیابی کیفی</w:t>
      </w:r>
      <w:r w:rsidRPr="0031149B">
        <w:rPr>
          <w:rFonts w:ascii="Times New Roman" w:hAnsi="Times New Roman" w:cs="B Nazanin"/>
          <w:sz w:val="26"/>
          <w:szCs w:val="26"/>
        </w:rPr>
        <w:t xml:space="preserve"> HSE</w:t>
      </w:r>
      <w:r w:rsidRPr="0031149B">
        <w:rPr>
          <w:rFonts w:ascii="Times New Roman" w:hAnsi="Times New Roman" w:cs="B Nazanin" w:hint="cs"/>
          <w:sz w:val="26"/>
          <w:szCs w:val="26"/>
          <w:rtl/>
          <w:lang w:val="en-GB"/>
        </w:rPr>
        <w:t xml:space="preserve"> شرکت کنندگان در مناقصه عمومی </w:t>
      </w:r>
    </w:p>
    <w:p w:rsidR="004A3A68" w:rsidRPr="0031149B" w:rsidRDefault="004A3A68" w:rsidP="006059C9">
      <w:pPr>
        <w:pStyle w:val="ListParagraph"/>
        <w:widowControl w:val="0"/>
        <w:numPr>
          <w:ilvl w:val="0"/>
          <w:numId w:val="27"/>
        </w:numPr>
        <w:spacing w:after="0" w:line="360" w:lineRule="auto"/>
        <w:ind w:left="1088"/>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حضور در کمیته فنی</w:t>
      </w:r>
      <w:r w:rsidR="006059C9">
        <w:rPr>
          <w:rFonts w:ascii="Times New Roman" w:hAnsi="Times New Roman" w:cs="B Nazanin" w:hint="cs"/>
          <w:sz w:val="26"/>
          <w:szCs w:val="26"/>
          <w:rtl/>
          <w:lang w:val="en-GB"/>
        </w:rPr>
        <w:t>-</w:t>
      </w:r>
      <w:r w:rsidRPr="0031149B">
        <w:rPr>
          <w:rFonts w:ascii="Times New Roman" w:hAnsi="Times New Roman" w:cs="B Nazanin" w:hint="cs"/>
          <w:sz w:val="26"/>
          <w:szCs w:val="26"/>
          <w:rtl/>
          <w:lang w:val="en-GB"/>
        </w:rPr>
        <w:t xml:space="preserve"> بازرگانی </w:t>
      </w:r>
    </w:p>
    <w:p w:rsidR="004A3A68" w:rsidRPr="0031149B" w:rsidRDefault="004A3A68" w:rsidP="00F63DFA">
      <w:pPr>
        <w:pStyle w:val="ListParagraph"/>
        <w:widowControl w:val="0"/>
        <w:numPr>
          <w:ilvl w:val="0"/>
          <w:numId w:val="27"/>
        </w:numPr>
        <w:spacing w:after="0" w:line="360" w:lineRule="auto"/>
        <w:ind w:left="1088"/>
        <w:contextualSpacing w:val="0"/>
        <w:jc w:val="both"/>
        <w:rPr>
          <w:rFonts w:ascii="Times New Roman" w:hAnsi="Times New Roman" w:cs="B Nazanin"/>
          <w:sz w:val="26"/>
          <w:szCs w:val="26"/>
          <w:lang w:val="en-GB"/>
        </w:rPr>
      </w:pPr>
      <w:r w:rsidRPr="0031149B">
        <w:rPr>
          <w:rFonts w:ascii="Times New Roman" w:hAnsi="Times New Roman" w:cs="B Nazanin" w:hint="cs"/>
          <w:sz w:val="26"/>
          <w:szCs w:val="26"/>
          <w:rtl/>
          <w:lang w:val="en-GB"/>
        </w:rPr>
        <w:t xml:space="preserve">شرکت در جلسات شروع کار و توجیه پیمانکار در خصوص رعایت الزامات </w:t>
      </w:r>
      <w:r w:rsidRPr="0031149B">
        <w:rPr>
          <w:rFonts w:ascii="Times New Roman" w:hAnsi="Times New Roman" w:cs="B Nazanin"/>
          <w:sz w:val="26"/>
          <w:szCs w:val="26"/>
        </w:rPr>
        <w:t xml:space="preserve">HSE </w:t>
      </w:r>
    </w:p>
    <w:p w:rsidR="004A3A68" w:rsidRPr="0031149B" w:rsidRDefault="004A3A68" w:rsidP="00F63DFA">
      <w:pPr>
        <w:pStyle w:val="ListParagraph"/>
        <w:widowControl w:val="0"/>
        <w:numPr>
          <w:ilvl w:val="0"/>
          <w:numId w:val="27"/>
        </w:numPr>
        <w:spacing w:after="0" w:line="360" w:lineRule="auto"/>
        <w:ind w:left="1088"/>
        <w:contextualSpacing w:val="0"/>
        <w:jc w:val="both"/>
        <w:rPr>
          <w:rFonts w:cs="B Nazanin"/>
          <w:b/>
          <w:bCs/>
          <w:color w:val="000000" w:themeColor="text1"/>
          <w:sz w:val="26"/>
          <w:szCs w:val="26"/>
        </w:rPr>
      </w:pPr>
      <w:r w:rsidRPr="0031149B">
        <w:rPr>
          <w:rFonts w:ascii="Times New Roman" w:hAnsi="Times New Roman" w:cs="B Nazanin" w:hint="cs"/>
          <w:sz w:val="26"/>
          <w:szCs w:val="26"/>
          <w:rtl/>
        </w:rPr>
        <w:t>با</w:t>
      </w:r>
      <w:r w:rsidRPr="0031149B">
        <w:rPr>
          <w:rFonts w:ascii="Times New Roman" w:hAnsi="Times New Roman" w:cs="B Nazanin" w:hint="cs"/>
          <w:sz w:val="26"/>
          <w:szCs w:val="26"/>
          <w:rtl/>
          <w:lang w:val="en-GB"/>
        </w:rPr>
        <w:t xml:space="preserve">زرسی ادواری و ممیزی </w:t>
      </w:r>
      <w:r w:rsidRPr="0031149B">
        <w:rPr>
          <w:rFonts w:ascii="Times New Roman" w:hAnsi="Times New Roman" w:cs="B Nazanin"/>
          <w:sz w:val="26"/>
          <w:szCs w:val="26"/>
          <w:lang w:val="en-GB"/>
        </w:rPr>
        <w:t xml:space="preserve"> HSE</w:t>
      </w:r>
      <w:r w:rsidRPr="0031149B">
        <w:rPr>
          <w:rFonts w:ascii="Times New Roman" w:hAnsi="Times New Roman" w:cs="B Nazanin" w:hint="cs"/>
          <w:sz w:val="26"/>
          <w:szCs w:val="26"/>
          <w:rtl/>
          <w:lang w:val="en-GB"/>
        </w:rPr>
        <w:t xml:space="preserve"> پیمانکاران در حین اجرا و پایان کار و تهیه گزارش ارزیابی عملكرد </w:t>
      </w:r>
      <w:r w:rsidRPr="0031149B">
        <w:rPr>
          <w:rFonts w:ascii="Times New Roman" w:hAnsi="Times New Roman" w:cs="B Nazanin"/>
          <w:sz w:val="26"/>
          <w:szCs w:val="26"/>
          <w:lang w:val="en-GB"/>
        </w:rPr>
        <w:t>HSE</w:t>
      </w:r>
      <w:r w:rsidRPr="0031149B">
        <w:rPr>
          <w:rFonts w:ascii="Times New Roman" w:hAnsi="Times New Roman" w:cs="B Nazanin" w:hint="cs"/>
          <w:sz w:val="26"/>
          <w:szCs w:val="26"/>
          <w:rtl/>
          <w:lang w:val="en-GB"/>
        </w:rPr>
        <w:t xml:space="preserve"> پیمانکار</w:t>
      </w:r>
    </w:p>
    <w:p w:rsidR="004A3A68" w:rsidRPr="0031149B" w:rsidRDefault="004A3A68" w:rsidP="006A2D57">
      <w:pPr>
        <w:pStyle w:val="ListParagraph"/>
        <w:widowControl w:val="0"/>
        <w:numPr>
          <w:ilvl w:val="0"/>
          <w:numId w:val="27"/>
        </w:numPr>
        <w:spacing w:after="0" w:line="360" w:lineRule="auto"/>
        <w:ind w:left="1088"/>
        <w:contextualSpacing w:val="0"/>
        <w:jc w:val="both"/>
        <w:rPr>
          <w:rFonts w:ascii="Times New Roman" w:hAnsi="Times New Roman" w:cs="B Nazanin"/>
          <w:sz w:val="26"/>
          <w:szCs w:val="26"/>
          <w:rtl/>
          <w:lang w:val="en-GB"/>
        </w:rPr>
      </w:pPr>
      <w:r w:rsidRPr="0031149B">
        <w:rPr>
          <w:rFonts w:ascii="Times New Roman" w:hAnsi="Times New Roman" w:cs="B Nazanin" w:hint="cs"/>
          <w:sz w:val="26"/>
          <w:szCs w:val="26"/>
          <w:rtl/>
          <w:lang w:val="en-GB"/>
        </w:rPr>
        <w:t>تعریف جرائم تخلف از الز</w:t>
      </w:r>
      <w:r w:rsidR="006059C9">
        <w:rPr>
          <w:rFonts w:ascii="Times New Roman" w:hAnsi="Times New Roman" w:cs="B Nazanin" w:hint="cs"/>
          <w:sz w:val="26"/>
          <w:szCs w:val="26"/>
          <w:rtl/>
          <w:lang w:val="en-GB"/>
        </w:rPr>
        <w:t>ا</w:t>
      </w:r>
      <w:r w:rsidRPr="0031149B">
        <w:rPr>
          <w:rFonts w:ascii="Times New Roman" w:hAnsi="Times New Roman" w:cs="B Nazanin" w:hint="cs"/>
          <w:sz w:val="26"/>
          <w:szCs w:val="26"/>
          <w:rtl/>
          <w:lang w:val="en-GB"/>
        </w:rPr>
        <w:t xml:space="preserve">مات </w:t>
      </w:r>
      <w:r w:rsidRPr="0031149B">
        <w:rPr>
          <w:rFonts w:ascii="Times New Roman" w:hAnsi="Times New Roman" w:cs="B Nazanin"/>
          <w:sz w:val="26"/>
          <w:szCs w:val="26"/>
          <w:lang w:val="en-GB"/>
        </w:rPr>
        <w:t xml:space="preserve">HSE </w:t>
      </w:r>
      <w:r w:rsidRPr="0031149B">
        <w:rPr>
          <w:rFonts w:ascii="Times New Roman" w:hAnsi="Times New Roman" w:cs="B Nazanin" w:hint="cs"/>
          <w:sz w:val="26"/>
          <w:szCs w:val="26"/>
          <w:rtl/>
          <w:lang w:val="en-GB"/>
        </w:rPr>
        <w:t xml:space="preserve"> و </w:t>
      </w:r>
      <w:r w:rsidR="00C912CD">
        <w:rPr>
          <w:rFonts w:ascii="Times New Roman" w:hAnsi="Times New Roman" w:cs="B Nazanin"/>
          <w:sz w:val="26"/>
          <w:szCs w:val="26"/>
        </w:rPr>
        <w:t>HSE-Plan</w:t>
      </w:r>
      <w:r w:rsidR="006A2D57">
        <w:rPr>
          <w:rFonts w:ascii="Times New Roman" w:hAnsi="Times New Roman" w:cs="B Nazanin" w:hint="cs"/>
          <w:sz w:val="26"/>
          <w:szCs w:val="26"/>
          <w:rtl/>
        </w:rPr>
        <w:t xml:space="preserve"> </w:t>
      </w:r>
      <w:r w:rsidR="006059C9" w:rsidRPr="0031149B">
        <w:rPr>
          <w:rFonts w:ascii="Times New Roman" w:hAnsi="Times New Roman" w:cs="B Nazanin" w:hint="cs"/>
          <w:sz w:val="26"/>
          <w:szCs w:val="26"/>
          <w:rtl/>
          <w:lang w:val="en-GB"/>
        </w:rPr>
        <w:t>،</w:t>
      </w:r>
      <w:r w:rsidR="006059C9">
        <w:rPr>
          <w:rFonts w:ascii="Times New Roman" w:hAnsi="Times New Roman" w:cs="B Nazanin" w:hint="cs"/>
          <w:sz w:val="26"/>
          <w:szCs w:val="26"/>
          <w:rtl/>
          <w:lang w:val="en-GB"/>
        </w:rPr>
        <w:t xml:space="preserve"> </w:t>
      </w:r>
      <w:r w:rsidRPr="0031149B">
        <w:rPr>
          <w:rFonts w:ascii="Times New Roman" w:hAnsi="Times New Roman" w:cs="B Nazanin" w:hint="cs"/>
          <w:sz w:val="26"/>
          <w:szCs w:val="26"/>
          <w:rtl/>
          <w:lang w:val="en-GB"/>
        </w:rPr>
        <w:t xml:space="preserve">برخورد با کارکنان متخلف و توقف کار ایمن </w:t>
      </w:r>
    </w:p>
    <w:p w:rsidR="004A3A68" w:rsidRPr="0031149B" w:rsidRDefault="006A2D57" w:rsidP="00F63DFA">
      <w:pPr>
        <w:pStyle w:val="ListParagraph"/>
        <w:widowControl w:val="0"/>
        <w:numPr>
          <w:ilvl w:val="0"/>
          <w:numId w:val="27"/>
        </w:numPr>
        <w:spacing w:after="0" w:line="360" w:lineRule="auto"/>
        <w:ind w:left="1088"/>
        <w:contextualSpacing w:val="0"/>
        <w:jc w:val="both"/>
        <w:rPr>
          <w:rFonts w:ascii="Times New Roman" w:hAnsi="Times New Roman" w:cs="B Nazanin"/>
          <w:sz w:val="26"/>
          <w:szCs w:val="26"/>
          <w:lang w:val="en-GB"/>
        </w:rPr>
      </w:pPr>
      <w:r>
        <w:rPr>
          <w:rFonts w:cs="B Nazanin" w:hint="cs"/>
          <w:sz w:val="26"/>
          <w:szCs w:val="26"/>
          <w:rtl/>
        </w:rPr>
        <w:t>تأیید</w:t>
      </w:r>
      <w:r w:rsidR="004A3A68" w:rsidRPr="0031149B">
        <w:rPr>
          <w:rFonts w:cs="B Nazanin" w:hint="cs"/>
          <w:sz w:val="26"/>
          <w:szCs w:val="26"/>
          <w:rtl/>
        </w:rPr>
        <w:t>یه گزارش صورت وضعیت پیمانکار و ارائه به</w:t>
      </w:r>
      <w:r w:rsidR="004A3A68" w:rsidRPr="0031149B">
        <w:rPr>
          <w:rFonts w:ascii="Times New Roman" w:hAnsi="Times New Roman" w:cs="B Nazanin" w:hint="cs"/>
          <w:sz w:val="26"/>
          <w:szCs w:val="26"/>
          <w:rtl/>
          <w:lang w:val="en-GB"/>
        </w:rPr>
        <w:t xml:space="preserve"> امور/</w:t>
      </w:r>
      <w:r>
        <w:rPr>
          <w:rFonts w:ascii="Times New Roman" w:hAnsi="Times New Roman" w:cs="B Nazanin" w:hint="cs"/>
          <w:sz w:val="26"/>
          <w:szCs w:val="26"/>
          <w:rtl/>
          <w:lang w:val="en-GB"/>
        </w:rPr>
        <w:t xml:space="preserve"> </w:t>
      </w:r>
      <w:r w:rsidR="004A3A68" w:rsidRPr="0031149B">
        <w:rPr>
          <w:rFonts w:ascii="Times New Roman" w:hAnsi="Times New Roman" w:cs="B Nazanin" w:hint="cs"/>
          <w:sz w:val="26"/>
          <w:szCs w:val="26"/>
          <w:rtl/>
          <w:lang w:val="en-GB"/>
        </w:rPr>
        <w:t xml:space="preserve">اداره حقوقي و قراردادها به منظور اعمال جرائم احتمالی در صورت وضعیت پیمانکار </w:t>
      </w:r>
    </w:p>
    <w:p w:rsidR="004A3A68" w:rsidRPr="00DB582F" w:rsidRDefault="004A3A68" w:rsidP="000833A7">
      <w:pPr>
        <w:bidi/>
        <w:spacing w:line="360" w:lineRule="auto"/>
        <w:jc w:val="both"/>
        <w:rPr>
          <w:rFonts w:ascii="Times New Roman" w:hAnsi="Times New Roman" w:cs="B Nazanin"/>
          <w:sz w:val="10"/>
          <w:szCs w:val="10"/>
          <w:lang w:val="en-GB" w:bidi="fa-IR"/>
        </w:rPr>
      </w:pPr>
    </w:p>
    <w:p w:rsidR="004A3A68" w:rsidRPr="00343ECE" w:rsidRDefault="004A3A68" w:rsidP="00F63DFA">
      <w:pPr>
        <w:pStyle w:val="ListParagraph"/>
        <w:widowControl w:val="0"/>
        <w:numPr>
          <w:ilvl w:val="2"/>
          <w:numId w:val="25"/>
        </w:numPr>
        <w:spacing w:after="0" w:line="360" w:lineRule="auto"/>
        <w:ind w:left="1710" w:hanging="990"/>
        <w:contextualSpacing w:val="0"/>
        <w:jc w:val="both"/>
        <w:rPr>
          <w:rStyle w:val="Heading2Char"/>
          <w:rFonts w:eastAsia="Calibri" w:cs="B Titr"/>
          <w:b w:val="0"/>
          <w:bCs w:val="0"/>
          <w:sz w:val="24"/>
          <w:szCs w:val="24"/>
        </w:rPr>
      </w:pPr>
      <w:r w:rsidRPr="00343ECE">
        <w:rPr>
          <w:rStyle w:val="Heading2Char"/>
          <w:rFonts w:eastAsia="Calibri" w:cs="B Titr" w:hint="cs"/>
          <w:sz w:val="24"/>
          <w:szCs w:val="24"/>
          <w:rtl/>
        </w:rPr>
        <w:t>مجریان طرح/ مدیر پروژه (ناظران فني)</w:t>
      </w:r>
    </w:p>
    <w:p w:rsidR="004A3A68" w:rsidRPr="0031149B" w:rsidRDefault="004A3A68" w:rsidP="000833A7">
      <w:pPr>
        <w:bidi/>
        <w:spacing w:line="360" w:lineRule="auto"/>
        <w:ind w:right="-284" w:firstLine="360"/>
        <w:jc w:val="both"/>
        <w:rPr>
          <w:rFonts w:cs="B Nazanin"/>
          <w:sz w:val="26"/>
          <w:szCs w:val="26"/>
          <w:rtl/>
          <w:lang w:bidi="fa-IR"/>
        </w:rPr>
      </w:pPr>
      <w:r w:rsidRPr="0031149B">
        <w:rPr>
          <w:rFonts w:cs="B Nazanin" w:hint="cs"/>
          <w:sz w:val="26"/>
          <w:szCs w:val="26"/>
          <w:rtl/>
          <w:lang w:bidi="fa-IR"/>
        </w:rPr>
        <w:t xml:space="preserve">در تمامي طرحهاي توسعه اي و یا فعالیتهای برون سپاری در قالب قرارداد در سطح شرکت ملی نفت ایران، مجري آن طرح و یا مدیران پروژه (ناظران فني) مسئوليت سرپرستي موارد ذيل را عهده دار هستند: </w:t>
      </w:r>
    </w:p>
    <w:p w:rsidR="004A3A68" w:rsidRPr="0031149B" w:rsidRDefault="004A3A68" w:rsidP="00F63DFA">
      <w:pPr>
        <w:numPr>
          <w:ilvl w:val="0"/>
          <w:numId w:val="54"/>
        </w:numPr>
        <w:bidi/>
        <w:spacing w:after="0" w:line="360" w:lineRule="auto"/>
        <w:ind w:left="1088" w:right="-284"/>
        <w:jc w:val="both"/>
        <w:rPr>
          <w:rFonts w:cs="B Nazanin"/>
          <w:sz w:val="26"/>
          <w:szCs w:val="26"/>
          <w:lang w:bidi="fa-IR"/>
        </w:rPr>
      </w:pPr>
      <w:r w:rsidRPr="0031149B">
        <w:rPr>
          <w:rFonts w:cs="B Nazanin" w:hint="cs"/>
          <w:sz w:val="26"/>
          <w:szCs w:val="26"/>
          <w:rtl/>
          <w:lang w:bidi="fa-IR"/>
        </w:rPr>
        <w:t xml:space="preserve">توجيه پيمانكار طرح/پروژه در خصوص برآورده نمودن الزامات قانوني مرتبط  با </w:t>
      </w:r>
      <w:r w:rsidRPr="0031149B">
        <w:rPr>
          <w:rFonts w:cs="B Nazanin"/>
          <w:sz w:val="26"/>
          <w:szCs w:val="26"/>
          <w:lang w:bidi="fa-IR"/>
        </w:rPr>
        <w:t>HSE</w:t>
      </w:r>
      <w:r w:rsidRPr="0031149B">
        <w:rPr>
          <w:rFonts w:cs="B Nazanin" w:hint="cs"/>
          <w:sz w:val="26"/>
          <w:szCs w:val="26"/>
          <w:rtl/>
          <w:lang w:bidi="fa-IR"/>
        </w:rPr>
        <w:t xml:space="preserve"> </w:t>
      </w:r>
    </w:p>
    <w:p w:rsidR="004A3A68" w:rsidRPr="0031149B" w:rsidRDefault="004A3A68" w:rsidP="00F63DFA">
      <w:pPr>
        <w:numPr>
          <w:ilvl w:val="0"/>
          <w:numId w:val="54"/>
        </w:numPr>
        <w:bidi/>
        <w:spacing w:after="0" w:line="360" w:lineRule="auto"/>
        <w:ind w:left="1088" w:right="-284"/>
        <w:jc w:val="both"/>
        <w:rPr>
          <w:rFonts w:cs="B Nazanin"/>
          <w:sz w:val="26"/>
          <w:szCs w:val="26"/>
          <w:lang w:bidi="fa-IR"/>
        </w:rPr>
      </w:pPr>
      <w:r w:rsidRPr="0031149B">
        <w:rPr>
          <w:rFonts w:cs="B Nazanin" w:hint="cs"/>
          <w:sz w:val="26"/>
          <w:szCs w:val="26"/>
          <w:rtl/>
          <w:lang w:bidi="fa-IR"/>
        </w:rPr>
        <w:t xml:space="preserve">کنترل، سرپرستی و نظارت عالیه بر کیفیت عملکرد پیمانکاران اصلی و فرعی در پیاده سازی الزامات  </w:t>
      </w:r>
      <w:r w:rsidRPr="0031149B">
        <w:rPr>
          <w:rFonts w:cs="B Nazanin"/>
          <w:sz w:val="26"/>
          <w:szCs w:val="26"/>
          <w:lang w:bidi="fa-IR"/>
        </w:rPr>
        <w:t xml:space="preserve"> </w:t>
      </w:r>
      <w:r w:rsidRPr="0031149B">
        <w:rPr>
          <w:rFonts w:ascii="Times New Roman" w:hAnsi="Times New Roman" w:cs="B Nazanin"/>
          <w:sz w:val="26"/>
          <w:szCs w:val="26"/>
          <w:lang w:val="en-GB" w:bidi="fa-IR"/>
        </w:rPr>
        <w:t>HSE</w:t>
      </w:r>
      <w:r w:rsidRPr="0031149B">
        <w:rPr>
          <w:rFonts w:ascii="Times New Roman" w:hAnsi="Times New Roman" w:cs="B Nazanin" w:hint="cs"/>
          <w:sz w:val="26"/>
          <w:szCs w:val="26"/>
          <w:rtl/>
          <w:lang w:val="en-GB" w:bidi="fa-IR"/>
        </w:rPr>
        <w:t xml:space="preserve"> متناسب با قرارداد در حین اجرا</w:t>
      </w:r>
    </w:p>
    <w:p w:rsidR="004A3A68" w:rsidRPr="0031149B" w:rsidRDefault="004A3A68" w:rsidP="00F63DFA">
      <w:pPr>
        <w:pStyle w:val="ListParagraph"/>
        <w:widowControl w:val="0"/>
        <w:numPr>
          <w:ilvl w:val="0"/>
          <w:numId w:val="54"/>
        </w:numPr>
        <w:spacing w:after="0" w:line="360" w:lineRule="auto"/>
        <w:ind w:left="1088"/>
        <w:contextualSpacing w:val="0"/>
        <w:jc w:val="both"/>
        <w:rPr>
          <w:rFonts w:ascii="Times New Roman" w:hAnsi="Times New Roman" w:cs="B Nazanin"/>
          <w:sz w:val="26"/>
          <w:szCs w:val="26"/>
          <w:lang w:val="en-GB"/>
        </w:rPr>
      </w:pPr>
      <w:r w:rsidRPr="0031149B">
        <w:rPr>
          <w:rFonts w:ascii="Cambria" w:hAnsi="Cambria" w:cs="B Nazanin" w:hint="cs"/>
          <w:color w:val="000000"/>
          <w:sz w:val="26"/>
          <w:szCs w:val="26"/>
          <w:rtl/>
        </w:rPr>
        <w:t xml:space="preserve">اطمينان از آگاهي پرسنل پیمانکار در خصوص نقش و وظيفه خود در قبال الزامات </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و در صورت نیاز برنامه ریزی دوره های آموزشی برای پرسنل پیمانکار</w:t>
      </w:r>
    </w:p>
    <w:p w:rsidR="004A3A68" w:rsidRPr="0031149B" w:rsidRDefault="004A3A68" w:rsidP="00F63DFA">
      <w:pPr>
        <w:numPr>
          <w:ilvl w:val="0"/>
          <w:numId w:val="54"/>
        </w:numPr>
        <w:bidi/>
        <w:spacing w:after="0" w:line="360" w:lineRule="auto"/>
        <w:ind w:left="1088" w:right="-284"/>
        <w:jc w:val="both"/>
        <w:rPr>
          <w:rFonts w:cs="B Nazanin"/>
          <w:sz w:val="26"/>
          <w:szCs w:val="26"/>
          <w:lang w:bidi="fa-IR"/>
        </w:rPr>
      </w:pPr>
      <w:r w:rsidRPr="0031149B">
        <w:rPr>
          <w:rFonts w:ascii="Times New Roman" w:hAnsi="Times New Roman" w:cs="B Nazanin" w:hint="cs"/>
          <w:sz w:val="26"/>
          <w:szCs w:val="26"/>
          <w:rtl/>
          <w:lang w:val="en-GB" w:bidi="fa-IR"/>
        </w:rPr>
        <w:t xml:space="preserve">ارائه گزارش عملکرد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و آمار حوادث ماهیانه پیمانکاران اجرایی</w:t>
      </w:r>
    </w:p>
    <w:p w:rsidR="004A3A68" w:rsidRDefault="004A3A68" w:rsidP="00F63DFA">
      <w:pPr>
        <w:numPr>
          <w:ilvl w:val="0"/>
          <w:numId w:val="54"/>
        </w:numPr>
        <w:bidi/>
        <w:spacing w:after="0" w:line="360" w:lineRule="auto"/>
        <w:ind w:left="1088" w:right="-284"/>
        <w:jc w:val="both"/>
        <w:rPr>
          <w:rFonts w:cs="B Nazanin"/>
          <w:sz w:val="26"/>
          <w:szCs w:val="26"/>
          <w:lang w:bidi="fa-IR"/>
        </w:rPr>
      </w:pPr>
      <w:r w:rsidRPr="0031149B">
        <w:rPr>
          <w:rFonts w:cs="B Nazanin" w:hint="cs"/>
          <w:sz w:val="26"/>
          <w:szCs w:val="26"/>
          <w:rtl/>
          <w:lang w:bidi="fa-IR"/>
        </w:rPr>
        <w:t xml:space="preserve">مشاركت، همكاري و تعامل مناسب با اداره  </w:t>
      </w:r>
      <w:r w:rsidRPr="0031149B">
        <w:rPr>
          <w:rFonts w:cs="B Nazanin"/>
          <w:sz w:val="26"/>
          <w:szCs w:val="26"/>
          <w:lang w:bidi="fa-IR"/>
        </w:rPr>
        <w:t>HSE</w:t>
      </w:r>
      <w:r w:rsidRPr="0031149B">
        <w:rPr>
          <w:rFonts w:cs="B Nazanin" w:hint="cs"/>
          <w:sz w:val="26"/>
          <w:szCs w:val="26"/>
          <w:rtl/>
          <w:lang w:bidi="fa-IR"/>
        </w:rPr>
        <w:t xml:space="preserve"> در اجراي الزامات </w:t>
      </w:r>
      <w:r w:rsidRPr="0031149B">
        <w:rPr>
          <w:rFonts w:cs="B Nazanin"/>
          <w:sz w:val="26"/>
          <w:szCs w:val="26"/>
          <w:lang w:bidi="fa-IR"/>
        </w:rPr>
        <w:t>HSE</w:t>
      </w:r>
      <w:r w:rsidRPr="0031149B">
        <w:rPr>
          <w:rFonts w:cs="B Nazanin" w:hint="cs"/>
          <w:sz w:val="26"/>
          <w:szCs w:val="26"/>
          <w:rtl/>
          <w:lang w:bidi="fa-IR"/>
        </w:rPr>
        <w:t xml:space="preserve"> پیمانکاران</w:t>
      </w:r>
    </w:p>
    <w:p w:rsidR="00153029" w:rsidRPr="00153029" w:rsidRDefault="00153029" w:rsidP="00153029">
      <w:pPr>
        <w:bidi/>
        <w:spacing w:after="0" w:line="360" w:lineRule="auto"/>
        <w:ind w:left="1088" w:right="-284"/>
        <w:jc w:val="both"/>
        <w:rPr>
          <w:rFonts w:cs="B Nazanin"/>
          <w:sz w:val="16"/>
          <w:szCs w:val="16"/>
          <w:lang w:bidi="fa-IR"/>
        </w:rPr>
      </w:pPr>
    </w:p>
    <w:p w:rsidR="004A3A68" w:rsidRPr="00343ECE" w:rsidRDefault="004A3A68" w:rsidP="00F63DFA">
      <w:pPr>
        <w:pStyle w:val="ListParagraph"/>
        <w:widowControl w:val="0"/>
        <w:numPr>
          <w:ilvl w:val="2"/>
          <w:numId w:val="25"/>
        </w:numPr>
        <w:spacing w:after="0" w:line="360" w:lineRule="auto"/>
        <w:ind w:left="1710" w:hanging="990"/>
        <w:contextualSpacing w:val="0"/>
        <w:jc w:val="both"/>
        <w:rPr>
          <w:rStyle w:val="Heading2Char"/>
          <w:rFonts w:eastAsia="Calibri" w:cs="B Titr"/>
          <w:sz w:val="24"/>
          <w:szCs w:val="24"/>
        </w:rPr>
      </w:pPr>
      <w:r w:rsidRPr="00343ECE">
        <w:rPr>
          <w:rStyle w:val="Heading2Char"/>
          <w:rFonts w:eastAsia="Calibri" w:cs="B Titr" w:hint="cs"/>
          <w:sz w:val="24"/>
          <w:szCs w:val="24"/>
          <w:rtl/>
        </w:rPr>
        <w:t xml:space="preserve">مدیریتها/ واحدها و ادارات مستقل </w:t>
      </w:r>
      <w:r w:rsidR="006059C9">
        <w:rPr>
          <w:rStyle w:val="Heading2Char"/>
          <w:rFonts w:eastAsia="Calibri" w:cs="B Titr" w:hint="cs"/>
          <w:sz w:val="24"/>
          <w:szCs w:val="24"/>
          <w:rtl/>
        </w:rPr>
        <w:t xml:space="preserve">در شرکتهای تابعه و فرعی </w:t>
      </w:r>
      <w:r w:rsidRPr="00343ECE">
        <w:rPr>
          <w:rStyle w:val="Heading2Char"/>
          <w:rFonts w:eastAsia="Calibri" w:cs="B Titr" w:hint="cs"/>
          <w:sz w:val="24"/>
          <w:szCs w:val="24"/>
          <w:rtl/>
        </w:rPr>
        <w:t>به عنوان متقاضي</w:t>
      </w:r>
    </w:p>
    <w:p w:rsidR="004A3A68" w:rsidRDefault="004A3A68" w:rsidP="00F63DFA">
      <w:pPr>
        <w:pStyle w:val="ListParagraph"/>
        <w:widowControl w:val="0"/>
        <w:numPr>
          <w:ilvl w:val="0"/>
          <w:numId w:val="30"/>
        </w:numPr>
        <w:tabs>
          <w:tab w:val="right" w:pos="1847"/>
        </w:tabs>
        <w:spacing w:after="0" w:line="360" w:lineRule="auto"/>
        <w:ind w:left="1089" w:right="-284" w:hanging="28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ارتباط و تعامل مناسب و واقعي با ادارات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و  </w:t>
      </w:r>
      <w:r w:rsidRPr="0031149B">
        <w:rPr>
          <w:rFonts w:ascii="Times New Roman" w:hAnsi="Times New Roman" w:cs="B Nazanin"/>
          <w:sz w:val="26"/>
          <w:szCs w:val="26"/>
        </w:rPr>
        <w:t>QC</w:t>
      </w:r>
      <w:r w:rsidRPr="0031149B">
        <w:rPr>
          <w:rFonts w:ascii="Times New Roman" w:hAnsi="Times New Roman" w:cs="B Nazanin" w:hint="cs"/>
          <w:sz w:val="26"/>
          <w:szCs w:val="26"/>
          <w:rtl/>
        </w:rPr>
        <w:t xml:space="preserve"> در تعریف و تهیه شرح خدمات فعاليت هاي برون سپاری در قالب قراردادها </w:t>
      </w:r>
    </w:p>
    <w:p w:rsidR="00153029" w:rsidRDefault="006059C9" w:rsidP="00153029">
      <w:pPr>
        <w:widowControl w:val="0"/>
        <w:tabs>
          <w:tab w:val="right" w:pos="1847"/>
        </w:tabs>
        <w:bidi/>
        <w:spacing w:after="0" w:line="360" w:lineRule="auto"/>
        <w:ind w:left="805" w:right="-284"/>
        <w:jc w:val="both"/>
        <w:rPr>
          <w:rFonts w:ascii="Times New Roman" w:hAnsi="Times New Roman" w:cs="B Nazanin"/>
          <w:sz w:val="26"/>
          <w:szCs w:val="26"/>
          <w:rtl/>
          <w:lang w:bidi="fa-IR"/>
        </w:rPr>
      </w:pPr>
      <w:r w:rsidRPr="006059C9">
        <w:rPr>
          <w:rFonts w:ascii="Times New Roman" w:hAnsi="Times New Roman" w:cs="B Nazanin" w:hint="cs"/>
          <w:sz w:val="26"/>
          <w:szCs w:val="26"/>
          <w:rtl/>
        </w:rPr>
        <w:lastRenderedPageBreak/>
        <w:t xml:space="preserve">تبصره : </w:t>
      </w:r>
      <w:r>
        <w:rPr>
          <w:rFonts w:ascii="Times New Roman" w:hAnsi="Times New Roman" w:cs="B Nazanin" w:hint="cs"/>
          <w:sz w:val="26"/>
          <w:szCs w:val="26"/>
          <w:rtl/>
        </w:rPr>
        <w:t xml:space="preserve">مدیریت ها / واحدها و ادارات ستادی شرکت ملی نفت به عنوان متقاضی در قراردادهای خود موظف به اجرای مفاد این راهنما با همکاری مدیریت </w:t>
      </w:r>
      <w:r>
        <w:rPr>
          <w:rFonts w:ascii="Times New Roman" w:hAnsi="Times New Roman" w:cs="B Nazanin"/>
          <w:sz w:val="26"/>
          <w:szCs w:val="26"/>
        </w:rPr>
        <w:t>HSE</w:t>
      </w:r>
      <w:r>
        <w:rPr>
          <w:rFonts w:ascii="Times New Roman" w:hAnsi="Times New Roman" w:cs="B Nazanin" w:hint="cs"/>
          <w:sz w:val="26"/>
          <w:szCs w:val="26"/>
          <w:rtl/>
          <w:lang w:bidi="fa-IR"/>
        </w:rPr>
        <w:t xml:space="preserve"> شرکت ملی نفت می باشند.</w:t>
      </w:r>
    </w:p>
    <w:p w:rsidR="006059C9" w:rsidRPr="006059C9" w:rsidRDefault="006059C9" w:rsidP="006059C9">
      <w:pPr>
        <w:widowControl w:val="0"/>
        <w:tabs>
          <w:tab w:val="right" w:pos="1847"/>
        </w:tabs>
        <w:bidi/>
        <w:spacing w:after="0" w:line="360" w:lineRule="auto"/>
        <w:ind w:left="805" w:right="-284"/>
        <w:jc w:val="both"/>
        <w:rPr>
          <w:rFonts w:ascii="Times New Roman" w:hAnsi="Times New Roman" w:cs="B Nazanin"/>
          <w:sz w:val="16"/>
          <w:szCs w:val="16"/>
          <w:rtl/>
          <w:lang w:bidi="fa-IR"/>
        </w:rPr>
      </w:pPr>
    </w:p>
    <w:p w:rsidR="004A3A68" w:rsidRPr="002B4D70" w:rsidRDefault="002B4D70" w:rsidP="0060353F">
      <w:pPr>
        <w:widowControl w:val="0"/>
        <w:bidi/>
        <w:spacing w:after="0" w:line="360" w:lineRule="auto"/>
        <w:ind w:left="946"/>
        <w:jc w:val="both"/>
        <w:rPr>
          <w:rStyle w:val="Heading2Char"/>
          <w:rFonts w:eastAsia="Calibri" w:cs="B Titr"/>
          <w:sz w:val="26"/>
          <w:szCs w:val="26"/>
          <w:rtl/>
        </w:rPr>
      </w:pPr>
      <w:bookmarkStart w:id="29" w:name="_Toc441408876"/>
      <w:r w:rsidRPr="002B4D70">
        <w:rPr>
          <w:rStyle w:val="Heading2Char"/>
          <w:rFonts w:eastAsia="Calibri" w:cs="B Titr" w:hint="cs"/>
          <w:sz w:val="26"/>
          <w:szCs w:val="26"/>
          <w:rtl/>
        </w:rPr>
        <w:t>7-3</w:t>
      </w:r>
      <w:r w:rsidR="006059C9">
        <w:rPr>
          <w:rStyle w:val="Heading2Char"/>
          <w:rFonts w:eastAsia="Calibri" w:cs="B Titr" w:hint="cs"/>
          <w:sz w:val="26"/>
          <w:szCs w:val="26"/>
          <w:rtl/>
        </w:rPr>
        <w:t xml:space="preserve"> حداقل</w:t>
      </w:r>
      <w:r w:rsidRPr="002B4D70">
        <w:rPr>
          <w:rStyle w:val="Heading2Char"/>
          <w:rFonts w:eastAsia="Calibri" w:cs="B Titr" w:hint="cs"/>
          <w:sz w:val="26"/>
          <w:szCs w:val="26"/>
          <w:rtl/>
        </w:rPr>
        <w:t xml:space="preserve"> </w:t>
      </w:r>
      <w:r w:rsidR="004A3A68" w:rsidRPr="002B4D70">
        <w:rPr>
          <w:rStyle w:val="Heading2Char"/>
          <w:rFonts w:eastAsia="Calibri" w:cs="B Titr" w:hint="cs"/>
          <w:sz w:val="26"/>
          <w:szCs w:val="26"/>
          <w:rtl/>
        </w:rPr>
        <w:t xml:space="preserve">الزامات </w:t>
      </w:r>
      <w:r w:rsidR="004A3A68" w:rsidRPr="00E741E3">
        <w:rPr>
          <w:rStyle w:val="Heading2Char"/>
          <w:rFonts w:asciiTheme="majorBidi" w:eastAsia="Calibri" w:hAnsiTheme="majorBidi" w:cstheme="majorBidi"/>
          <w:sz w:val="26"/>
          <w:szCs w:val="26"/>
        </w:rPr>
        <w:t>HSE</w:t>
      </w:r>
      <w:r w:rsidR="004A3A68" w:rsidRPr="002B4D70">
        <w:rPr>
          <w:rStyle w:val="Heading2Char"/>
          <w:rFonts w:eastAsia="Calibri" w:cs="B Titr" w:hint="cs"/>
          <w:sz w:val="26"/>
          <w:szCs w:val="26"/>
          <w:rtl/>
        </w:rPr>
        <w:t xml:space="preserve"> کارفرما</w:t>
      </w:r>
      <w:bookmarkEnd w:id="27"/>
      <w:bookmarkEnd w:id="29"/>
    </w:p>
    <w:p w:rsidR="004A3A68" w:rsidRDefault="004A3A68" w:rsidP="000D710E">
      <w:pPr>
        <w:tabs>
          <w:tab w:val="left" w:pos="720"/>
        </w:tabs>
        <w:bidi/>
        <w:spacing w:line="360" w:lineRule="auto"/>
        <w:jc w:val="both"/>
        <w:rPr>
          <w:rFonts w:ascii="Times New Roman" w:hAnsi="Times New Roman" w:cs="B Nazanin"/>
          <w:sz w:val="26"/>
          <w:szCs w:val="26"/>
          <w:rtl/>
          <w:lang w:bidi="fa-IR"/>
        </w:rPr>
      </w:pPr>
      <w:r w:rsidRPr="0031149B">
        <w:rPr>
          <w:rFonts w:ascii="Times New Roman" w:hAnsi="Times New Roman" w:cs="B Nazanin" w:hint="cs"/>
          <w:sz w:val="26"/>
          <w:szCs w:val="26"/>
          <w:rtl/>
          <w:lang w:bidi="fa-IR"/>
        </w:rPr>
        <w:tab/>
        <w:t>این الزامات بر اساس ریسک</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ها و ماهیت شرح کار پروژه که در ابتدای کار در اختیار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قرار گرفته است، </w:t>
      </w:r>
      <w:r w:rsidR="000D710E">
        <w:rPr>
          <w:rFonts w:ascii="Times New Roman" w:hAnsi="Times New Roman" w:cs="B Nazanin" w:hint="cs"/>
          <w:sz w:val="26"/>
          <w:szCs w:val="26"/>
          <w:rtl/>
          <w:lang w:bidi="fa-IR"/>
        </w:rPr>
        <w:t>کاربرد داشته و می تواند بر حسب ماهیت قرارداد</w:t>
      </w:r>
      <w:r w:rsidR="000D710E" w:rsidRPr="0031149B">
        <w:rPr>
          <w:rFonts w:ascii="Times New Roman" w:hAnsi="Times New Roman" w:cs="B Nazanin" w:hint="cs"/>
          <w:sz w:val="26"/>
          <w:szCs w:val="26"/>
          <w:rtl/>
        </w:rPr>
        <w:t>،</w:t>
      </w:r>
      <w:r w:rsidR="000D710E">
        <w:rPr>
          <w:rFonts w:ascii="Times New Roman" w:hAnsi="Times New Roman" w:cs="B Nazanin" w:hint="cs"/>
          <w:sz w:val="26"/>
          <w:szCs w:val="26"/>
          <w:rtl/>
          <w:lang w:bidi="fa-IR"/>
        </w:rPr>
        <w:t xml:space="preserve"> برخی از الزامات بدلیل عدم کاربردی بودن آن صرف نظر شود.</w:t>
      </w:r>
      <w:r w:rsidRPr="0031149B">
        <w:rPr>
          <w:rFonts w:ascii="Times New Roman" w:hAnsi="Times New Roman" w:cs="B Nazanin" w:hint="cs"/>
          <w:sz w:val="26"/>
          <w:szCs w:val="26"/>
          <w:rtl/>
          <w:lang w:bidi="fa-IR"/>
        </w:rPr>
        <w:t xml:space="preserve"> حداقل الزامات شامل موارد زیر است:</w:t>
      </w:r>
    </w:p>
    <w:p w:rsidR="004A3A68" w:rsidRPr="002B4D70" w:rsidRDefault="002B4D70" w:rsidP="002B4D70">
      <w:pPr>
        <w:widowControl w:val="0"/>
        <w:bidi/>
        <w:spacing w:after="0" w:line="360" w:lineRule="auto"/>
        <w:ind w:left="720"/>
        <w:jc w:val="both"/>
        <w:rPr>
          <w:rStyle w:val="Heading2Char"/>
          <w:rFonts w:eastAsia="Calibri" w:cs="B Titr"/>
          <w:sz w:val="24"/>
          <w:szCs w:val="24"/>
          <w:rtl/>
        </w:rPr>
      </w:pPr>
      <w:bookmarkStart w:id="30" w:name="_Toc441408877"/>
      <w:bookmarkStart w:id="31" w:name="_Toc440805427"/>
      <w:r>
        <w:rPr>
          <w:rStyle w:val="Heading2Char"/>
          <w:rFonts w:eastAsia="Calibri" w:cs="B Titr" w:hint="cs"/>
          <w:sz w:val="24"/>
          <w:szCs w:val="24"/>
          <w:rtl/>
        </w:rPr>
        <w:t xml:space="preserve">7-3-1 </w:t>
      </w:r>
      <w:r w:rsidR="004A3A68" w:rsidRPr="002B4D70">
        <w:rPr>
          <w:rStyle w:val="Heading2Char"/>
          <w:rFonts w:eastAsia="Calibri" w:cs="B Titr" w:hint="cs"/>
          <w:sz w:val="24"/>
          <w:szCs w:val="24"/>
          <w:rtl/>
        </w:rPr>
        <w:t xml:space="preserve">الزامات </w:t>
      </w:r>
      <w:r w:rsidR="004A3A68" w:rsidRPr="00E741E3">
        <w:rPr>
          <w:rStyle w:val="Heading2Char"/>
          <w:rFonts w:asciiTheme="majorBidi" w:eastAsia="Calibri" w:hAnsiTheme="majorBidi" w:cstheme="majorBidi"/>
          <w:sz w:val="24"/>
          <w:szCs w:val="24"/>
        </w:rPr>
        <w:t>HSE</w:t>
      </w:r>
      <w:r w:rsidR="004A3A68" w:rsidRPr="002B4D70">
        <w:rPr>
          <w:rStyle w:val="Heading2Char"/>
          <w:rFonts w:eastAsia="Calibri" w:cs="B Titr" w:hint="cs"/>
          <w:sz w:val="24"/>
          <w:szCs w:val="24"/>
          <w:rtl/>
        </w:rPr>
        <w:t xml:space="preserve"> در طراحی و مهندسي</w:t>
      </w:r>
      <w:bookmarkEnd w:id="30"/>
    </w:p>
    <w:p w:rsidR="004A3A68" w:rsidRPr="0031149B"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تعيين استانداردهاي زيست محيطي براي موضوع مورد طراحي منطبق بر قوانين و مقررات الزامي بوده و در صورت وجود مطالعات ارزيابي زيست محيطي، نتايج آن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در طراحي مد نظر قرار گيرد.</w:t>
      </w:r>
    </w:p>
    <w:p w:rsidR="004A3A68" w:rsidRPr="0031149B"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 xml:space="preserve">رعايت اصول ايمني ذاتي در مرحله طراحی مفهومی و پایه، انتخاب </w:t>
      </w:r>
      <w:r w:rsidR="00FE3CFE">
        <w:rPr>
          <w:rFonts w:ascii="Times New Roman" w:hAnsi="Times New Roman" w:cs="B Nazanin" w:hint="cs"/>
          <w:sz w:val="26"/>
          <w:szCs w:val="26"/>
          <w:rtl/>
        </w:rPr>
        <w:t>فرآیندها</w:t>
      </w:r>
      <w:r w:rsidRPr="0031149B">
        <w:rPr>
          <w:rFonts w:ascii="Times New Roman" w:hAnsi="Times New Roman" w:cs="B Nazanin" w:hint="cs"/>
          <w:sz w:val="26"/>
          <w:szCs w:val="26"/>
          <w:rtl/>
        </w:rPr>
        <w:t>، تجهیزات و مواد الزامي بوده و استانداردهاي بين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المللي، ملي و شركت ملي نفت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تعيين شود.</w:t>
      </w:r>
    </w:p>
    <w:p w:rsidR="004A3A68" w:rsidRPr="0031149B"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جانمایی واحدهای عملیاتی و تجهيزات و نيز فضاهاي غیر عملیاتی،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w:t>
      </w:r>
      <w:r w:rsidR="000D710E">
        <w:rPr>
          <w:rFonts w:ascii="Times New Roman" w:hAnsi="Times New Roman" w:cs="B Nazanin" w:hint="cs"/>
          <w:sz w:val="26"/>
          <w:szCs w:val="26"/>
          <w:rtl/>
        </w:rPr>
        <w:t>ی</w:t>
      </w:r>
      <w:r w:rsidRPr="0031149B">
        <w:rPr>
          <w:rFonts w:ascii="Times New Roman" w:hAnsi="Times New Roman" w:cs="B Nazanin" w:hint="cs"/>
          <w:sz w:val="26"/>
          <w:szCs w:val="26"/>
          <w:rtl/>
        </w:rPr>
        <w:t xml:space="preserve">ست مورد ارزيابي ريسك قرار گرفته و به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برسد و طبقه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بندي مناطق خطرناك بر اساس استاندارد شركت ملي نفت</w:t>
      </w:r>
      <w:r w:rsidRPr="0031149B">
        <w:rPr>
          <w:rFonts w:ascii="Times New Roman" w:hAnsi="Times New Roman" w:cs="B Nazanin"/>
          <w:sz w:val="26"/>
          <w:szCs w:val="26"/>
        </w:rPr>
        <w:t>(IPS)</w:t>
      </w:r>
      <w:r w:rsidRPr="0031149B">
        <w:rPr>
          <w:rFonts w:ascii="Times New Roman" w:hAnsi="Times New Roman" w:cs="B Nazanin" w:hint="cs"/>
          <w:sz w:val="26"/>
          <w:szCs w:val="26"/>
          <w:rtl/>
        </w:rPr>
        <w:t xml:space="preserve"> ايران تعيين گردد.</w:t>
      </w:r>
    </w:p>
    <w:p w:rsidR="004A3A68" w:rsidRPr="0031149B"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 xml:space="preserve">در انتخاب جانمایی واحدهای عملیاتی، غیر عملیاتی، فضای دسترسی ایمن، مسیرهای فرار  و تهیه نقشه </w:t>
      </w:r>
      <w:r w:rsidRPr="0031149B">
        <w:rPr>
          <w:rFonts w:ascii="Times New Roman" w:hAnsi="Times New Roman" w:cs="B Nazanin"/>
          <w:sz w:val="26"/>
          <w:szCs w:val="26"/>
        </w:rPr>
        <w:t>Plot Plan</w:t>
      </w:r>
      <w:r w:rsidRPr="0031149B">
        <w:rPr>
          <w:rFonts w:ascii="Times New Roman" w:hAnsi="Times New Roman" w:cs="B Nazanin" w:hint="cs"/>
          <w:sz w:val="26"/>
          <w:szCs w:val="26"/>
          <w:rtl/>
        </w:rPr>
        <w:t xml:space="preserve"> انجام مطالعات </w:t>
      </w:r>
      <w:r w:rsidRPr="0031149B">
        <w:rPr>
          <w:rFonts w:ascii="Times New Roman" w:hAnsi="Times New Roman" w:cs="B Nazanin"/>
          <w:sz w:val="26"/>
          <w:szCs w:val="26"/>
        </w:rPr>
        <w:t>HAZID</w:t>
      </w:r>
      <w:r w:rsidRPr="0031149B">
        <w:rPr>
          <w:rFonts w:ascii="Times New Roman" w:hAnsi="Times New Roman" w:cs="B Nazanin" w:hint="cs"/>
          <w:sz w:val="26"/>
          <w:szCs w:val="26"/>
          <w:rtl/>
        </w:rPr>
        <w:t xml:space="preserve"> ضروری است.</w:t>
      </w:r>
    </w:p>
    <w:p w:rsidR="004A3A68" w:rsidRPr="0031149B"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 xml:space="preserve">انجام مطالعات </w:t>
      </w:r>
      <w:r w:rsidRPr="0031149B">
        <w:rPr>
          <w:rFonts w:ascii="Times New Roman" w:hAnsi="Times New Roman" w:cs="B Nazanin"/>
          <w:sz w:val="26"/>
          <w:szCs w:val="26"/>
        </w:rPr>
        <w:t>HAZOP</w:t>
      </w:r>
      <w:r w:rsidRPr="0031149B">
        <w:rPr>
          <w:rFonts w:ascii="Times New Roman" w:hAnsi="Times New Roman" w:cs="B Nazanin" w:hint="cs"/>
          <w:sz w:val="26"/>
          <w:szCs w:val="26"/>
          <w:rtl/>
        </w:rPr>
        <w:t xml:space="preserve"> براي </w:t>
      </w:r>
      <w:r w:rsidR="00FE3CFE">
        <w:rPr>
          <w:rFonts w:ascii="Times New Roman" w:hAnsi="Times New Roman" w:cs="B Nazanin" w:hint="cs"/>
          <w:sz w:val="26"/>
          <w:szCs w:val="26"/>
          <w:rtl/>
        </w:rPr>
        <w:t>فرآیندها</w:t>
      </w:r>
      <w:r w:rsidRPr="0031149B">
        <w:rPr>
          <w:rFonts w:ascii="Times New Roman" w:hAnsi="Times New Roman" w:cs="B Nazanin" w:hint="cs"/>
          <w:sz w:val="26"/>
          <w:szCs w:val="26"/>
          <w:rtl/>
        </w:rPr>
        <w:t xml:space="preserve">ي عملياتي الزامي بوده و در صورت هر گونه تغيير در مراحل </w:t>
      </w:r>
      <w:r w:rsidR="000D710E">
        <w:rPr>
          <w:rFonts w:ascii="Times New Roman" w:hAnsi="Times New Roman" w:cs="B Nazanin" w:hint="cs"/>
          <w:sz w:val="26"/>
          <w:szCs w:val="26"/>
          <w:rtl/>
        </w:rPr>
        <w:t>فرآیند</w:t>
      </w:r>
      <w:r w:rsidRPr="0031149B">
        <w:rPr>
          <w:rFonts w:ascii="Times New Roman" w:hAnsi="Times New Roman" w:cs="B Nazanin" w:hint="cs"/>
          <w:sz w:val="26"/>
          <w:szCs w:val="26"/>
          <w:rtl/>
        </w:rPr>
        <w:t xml:space="preserve"> مهندسي و اجراء، این مطالعات بايد مورد بازنگري قرار گيرد.</w:t>
      </w:r>
    </w:p>
    <w:p w:rsidR="004A3A68" w:rsidRPr="0031149B"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سيستم</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 xml:space="preserve">مديريت ايمني </w:t>
      </w:r>
      <w:r w:rsidR="000D710E">
        <w:rPr>
          <w:rFonts w:ascii="Times New Roman" w:hAnsi="Times New Roman" w:cs="B Nazanin" w:hint="cs"/>
          <w:sz w:val="26"/>
          <w:szCs w:val="26"/>
          <w:rtl/>
        </w:rPr>
        <w:t>فرآیند</w:t>
      </w:r>
      <w:r w:rsidRPr="0031149B">
        <w:rPr>
          <w:rFonts w:ascii="Times New Roman" w:hAnsi="Times New Roman" w:cs="B Nazanin" w:hint="cs"/>
          <w:sz w:val="26"/>
          <w:szCs w:val="26"/>
          <w:rtl/>
        </w:rPr>
        <w:t xml:space="preserve"> بايد در مراحل طراحي مد نظر قرار گرفته شود.</w:t>
      </w:r>
    </w:p>
    <w:p w:rsidR="004A3A68" w:rsidRPr="0031149B" w:rsidRDefault="004A3A68" w:rsidP="000D710E">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 xml:space="preserve">در صورتي كه موضوع مورد طراحي، توسعه بخشي از </w:t>
      </w:r>
      <w:r w:rsidR="000D710E">
        <w:rPr>
          <w:rFonts w:ascii="Times New Roman" w:hAnsi="Times New Roman" w:cs="B Nazanin" w:hint="cs"/>
          <w:sz w:val="26"/>
          <w:szCs w:val="26"/>
          <w:rtl/>
        </w:rPr>
        <w:t>فرآیند</w:t>
      </w:r>
      <w:r w:rsidRPr="0031149B">
        <w:rPr>
          <w:rFonts w:ascii="Times New Roman" w:hAnsi="Times New Roman" w:cs="B Nazanin" w:hint="cs"/>
          <w:sz w:val="26"/>
          <w:szCs w:val="26"/>
          <w:rtl/>
        </w:rPr>
        <w:t xml:space="preserve">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بايست مدارك ايمني و ارزيابي ريسك كل </w:t>
      </w:r>
      <w:r w:rsidR="000D710E">
        <w:rPr>
          <w:rFonts w:ascii="Times New Roman" w:hAnsi="Times New Roman" w:cs="B Nazanin" w:hint="cs"/>
          <w:sz w:val="26"/>
          <w:szCs w:val="26"/>
          <w:rtl/>
        </w:rPr>
        <w:t>فرآیند</w:t>
      </w:r>
      <w:r w:rsidRPr="0031149B">
        <w:rPr>
          <w:rFonts w:ascii="Times New Roman" w:hAnsi="Times New Roman" w:cs="B Nazanin" w:hint="cs"/>
          <w:sz w:val="26"/>
          <w:szCs w:val="26"/>
          <w:rtl/>
        </w:rPr>
        <w:t xml:space="preserve"> مورد برسي قرار گيرد.</w:t>
      </w:r>
    </w:p>
    <w:p w:rsidR="004A3A68" w:rsidRPr="0031149B"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lastRenderedPageBreak/>
        <w:t>کلیه مدارک فني مربوط به طراحي سیستم</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ایمنی، آتش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نشانی و زیست محیطی </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بايست توسط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در مراحل مختلف پروژه بررسي شود و مورد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قرار گيرد.</w:t>
      </w:r>
    </w:p>
    <w:p w:rsidR="004A3A68" w:rsidRDefault="004A3A68" w:rsidP="00F63DFA">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Pr>
      </w:pPr>
      <w:r w:rsidRPr="0031149B">
        <w:rPr>
          <w:rFonts w:ascii="Times New Roman" w:hAnsi="Times New Roman" w:cs="B Nazanin" w:hint="cs"/>
          <w:sz w:val="26"/>
          <w:szCs w:val="26"/>
          <w:rtl/>
        </w:rPr>
        <w:t>الزامات پدافند غيرعامل و مديريت بحران براي موضوع مورد طر</w:t>
      </w:r>
      <w:r w:rsidR="000D710E">
        <w:rPr>
          <w:rFonts w:ascii="Times New Roman" w:hAnsi="Times New Roman" w:cs="B Nazanin" w:hint="cs"/>
          <w:sz w:val="26"/>
          <w:szCs w:val="26"/>
          <w:rtl/>
        </w:rPr>
        <w:t>ا</w:t>
      </w:r>
      <w:r w:rsidRPr="0031149B">
        <w:rPr>
          <w:rFonts w:ascii="Times New Roman" w:hAnsi="Times New Roman" w:cs="B Nazanin" w:hint="cs"/>
          <w:sz w:val="26"/>
          <w:szCs w:val="26"/>
          <w:rtl/>
        </w:rPr>
        <w:t>حي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تعيين و در صورت وجود مطالعات پدافند غير عامل</w:t>
      </w:r>
      <w:r w:rsidR="000D710E" w:rsidRPr="0031149B">
        <w:rPr>
          <w:rFonts w:ascii="Times New Roman" w:hAnsi="Times New Roman" w:cs="B Nazanin" w:hint="cs"/>
          <w:sz w:val="26"/>
          <w:szCs w:val="26"/>
          <w:rtl/>
        </w:rPr>
        <w:t>،</w:t>
      </w:r>
      <w:r w:rsidRPr="0031149B">
        <w:rPr>
          <w:rFonts w:ascii="Times New Roman" w:hAnsi="Times New Roman" w:cs="B Nazanin" w:hint="cs"/>
          <w:sz w:val="26"/>
          <w:szCs w:val="26"/>
          <w:rtl/>
        </w:rPr>
        <w:t xml:space="preserve"> خروجي آن بايددر </w:t>
      </w:r>
      <w:r w:rsidR="000D710E">
        <w:rPr>
          <w:rFonts w:ascii="Times New Roman" w:hAnsi="Times New Roman" w:cs="B Nazanin" w:hint="cs"/>
          <w:sz w:val="26"/>
          <w:szCs w:val="26"/>
          <w:rtl/>
        </w:rPr>
        <w:t>فرآیند</w:t>
      </w:r>
      <w:r w:rsidRPr="0031149B">
        <w:rPr>
          <w:rFonts w:ascii="Times New Roman" w:hAnsi="Times New Roman" w:cs="B Nazanin" w:hint="cs"/>
          <w:sz w:val="26"/>
          <w:szCs w:val="26"/>
          <w:rtl/>
        </w:rPr>
        <w:t xml:space="preserve"> طراحي مد نظر قرار گيرد.</w:t>
      </w:r>
    </w:p>
    <w:p w:rsidR="000D710E" w:rsidRPr="0031149B" w:rsidRDefault="000D710E" w:rsidP="000D710E">
      <w:pPr>
        <w:pStyle w:val="ListParagraph"/>
        <w:widowControl w:val="0"/>
        <w:numPr>
          <w:ilvl w:val="3"/>
          <w:numId w:val="18"/>
        </w:numPr>
        <w:tabs>
          <w:tab w:val="left" w:pos="720"/>
          <w:tab w:val="right" w:pos="1989"/>
        </w:tabs>
        <w:spacing w:after="0" w:line="360" w:lineRule="auto"/>
        <w:ind w:left="1280" w:hanging="284"/>
        <w:contextualSpacing w:val="0"/>
        <w:jc w:val="both"/>
        <w:rPr>
          <w:rFonts w:ascii="Times New Roman" w:hAnsi="Times New Roman" w:cs="B Nazanin"/>
          <w:sz w:val="26"/>
          <w:szCs w:val="26"/>
          <w:rtl/>
        </w:rPr>
      </w:pPr>
      <w:r>
        <w:rPr>
          <w:rFonts w:ascii="Times New Roman" w:hAnsi="Times New Roman" w:cs="B Nazanin" w:hint="cs"/>
          <w:sz w:val="26"/>
          <w:szCs w:val="26"/>
          <w:rtl/>
        </w:rPr>
        <w:t>در صورت فقدان استانداردهای مرتبط ( داخلی</w:t>
      </w:r>
      <w:r w:rsidRPr="0031149B">
        <w:rPr>
          <w:rFonts w:ascii="Times New Roman" w:hAnsi="Times New Roman" w:cs="B Nazanin" w:hint="cs"/>
          <w:sz w:val="26"/>
          <w:szCs w:val="26"/>
          <w:rtl/>
        </w:rPr>
        <w:t>،</w:t>
      </w:r>
      <w:r>
        <w:rPr>
          <w:rFonts w:ascii="Times New Roman" w:hAnsi="Times New Roman" w:cs="B Nazanin" w:hint="cs"/>
          <w:sz w:val="26"/>
          <w:szCs w:val="26"/>
          <w:rtl/>
        </w:rPr>
        <w:t xml:space="preserve"> ملی و بین المللی) برای موضوع خاصی در فعالیت های قرارداد</w:t>
      </w:r>
      <w:r w:rsidRPr="0031149B">
        <w:rPr>
          <w:rFonts w:ascii="Times New Roman" w:hAnsi="Times New Roman" w:cs="B Nazanin" w:hint="cs"/>
          <w:sz w:val="26"/>
          <w:szCs w:val="26"/>
          <w:rtl/>
        </w:rPr>
        <w:t>،</w:t>
      </w:r>
      <w:r>
        <w:rPr>
          <w:rFonts w:ascii="Times New Roman" w:hAnsi="Times New Roman" w:cs="B Nazanin" w:hint="cs"/>
          <w:sz w:val="26"/>
          <w:szCs w:val="26"/>
          <w:rtl/>
        </w:rPr>
        <w:t xml:space="preserve"> می بایست پیمانکار </w:t>
      </w:r>
      <w:r w:rsidR="006A2D57">
        <w:rPr>
          <w:rFonts w:ascii="Times New Roman" w:hAnsi="Times New Roman" w:cs="B Nazanin" w:hint="cs"/>
          <w:sz w:val="26"/>
          <w:szCs w:val="26"/>
          <w:rtl/>
        </w:rPr>
        <w:t>تأیید</w:t>
      </w:r>
      <w:r>
        <w:rPr>
          <w:rFonts w:ascii="Times New Roman" w:hAnsi="Times New Roman" w:cs="B Nazanin" w:hint="cs"/>
          <w:sz w:val="26"/>
          <w:szCs w:val="26"/>
          <w:rtl/>
        </w:rPr>
        <w:t xml:space="preserve">یه آن را در ارتباط با موضوعات </w:t>
      </w:r>
      <w:r>
        <w:rPr>
          <w:rFonts w:ascii="Times New Roman" w:hAnsi="Times New Roman" w:cs="B Nazanin"/>
          <w:sz w:val="26"/>
          <w:szCs w:val="26"/>
        </w:rPr>
        <w:t>HSE</w:t>
      </w:r>
      <w:r>
        <w:rPr>
          <w:rFonts w:ascii="Times New Roman" w:hAnsi="Times New Roman" w:cs="B Nazanin" w:hint="cs"/>
          <w:sz w:val="26"/>
          <w:szCs w:val="26"/>
          <w:rtl/>
        </w:rPr>
        <w:t xml:space="preserve"> از اداره </w:t>
      </w:r>
      <w:r>
        <w:rPr>
          <w:rFonts w:ascii="Times New Roman" w:hAnsi="Times New Roman" w:cs="B Nazanin"/>
          <w:sz w:val="26"/>
          <w:szCs w:val="26"/>
        </w:rPr>
        <w:t>HSE</w:t>
      </w:r>
      <w:r>
        <w:rPr>
          <w:rFonts w:ascii="Times New Roman" w:hAnsi="Times New Roman" w:cs="B Nazanin" w:hint="cs"/>
          <w:sz w:val="26"/>
          <w:szCs w:val="26"/>
          <w:rtl/>
        </w:rPr>
        <w:t xml:space="preserve"> کارفرما اخذ و برای دیگر موارد از واحد / اداره مربوطه همانند اداره مهندسی / ناظر فنی اخذ نماید.</w:t>
      </w:r>
    </w:p>
    <w:p w:rsidR="004A3A68" w:rsidRDefault="004A3A68" w:rsidP="000833A7">
      <w:pPr>
        <w:tabs>
          <w:tab w:val="left" w:pos="720"/>
        </w:tabs>
        <w:bidi/>
        <w:spacing w:line="360" w:lineRule="auto"/>
        <w:jc w:val="both"/>
        <w:rPr>
          <w:rFonts w:cs="B Nazanin"/>
          <w:sz w:val="10"/>
          <w:szCs w:val="10"/>
          <w:rtl/>
          <w:lang w:bidi="fa-IR"/>
        </w:rPr>
      </w:pPr>
    </w:p>
    <w:p w:rsidR="004A3A68" w:rsidRPr="00D34C77" w:rsidRDefault="00D34C77" w:rsidP="00E067DB">
      <w:pPr>
        <w:widowControl w:val="0"/>
        <w:bidi/>
        <w:spacing w:after="0" w:line="360" w:lineRule="auto"/>
        <w:ind w:left="720"/>
        <w:jc w:val="both"/>
        <w:rPr>
          <w:rStyle w:val="Heading2Char"/>
          <w:rFonts w:eastAsia="Calibri" w:cs="B Titr"/>
          <w:sz w:val="24"/>
          <w:szCs w:val="24"/>
          <w:rtl/>
        </w:rPr>
      </w:pPr>
      <w:bookmarkStart w:id="32" w:name="_Toc441408878"/>
      <w:r>
        <w:rPr>
          <w:rStyle w:val="Heading2Char"/>
          <w:rFonts w:eastAsia="Calibri" w:cs="B Titr" w:hint="cs"/>
          <w:sz w:val="24"/>
          <w:szCs w:val="24"/>
          <w:rtl/>
        </w:rPr>
        <w:t xml:space="preserve">7-3-2 </w:t>
      </w:r>
      <w:r w:rsidRPr="00D34C77">
        <w:rPr>
          <w:rStyle w:val="Heading2Char"/>
          <w:rFonts w:eastAsia="Calibri" w:cs="B Titr" w:hint="cs"/>
          <w:sz w:val="24"/>
          <w:szCs w:val="24"/>
          <w:rtl/>
        </w:rPr>
        <w:t>الزامات نصب و ساختمان،خدمات</w:t>
      </w:r>
      <w:r w:rsidR="00E067DB">
        <w:rPr>
          <w:rStyle w:val="Heading2Char"/>
          <w:rFonts w:eastAsia="Calibri" w:cs="B Titr" w:hint="cs"/>
          <w:sz w:val="24"/>
          <w:szCs w:val="24"/>
          <w:rtl/>
        </w:rPr>
        <w:t xml:space="preserve"> </w:t>
      </w:r>
      <w:r w:rsidR="004A3A68" w:rsidRPr="00D34C77">
        <w:rPr>
          <w:rStyle w:val="Heading2Char"/>
          <w:rFonts w:eastAsia="Calibri" w:cs="B Titr" w:hint="cs"/>
          <w:sz w:val="24"/>
          <w:szCs w:val="24"/>
          <w:rtl/>
        </w:rPr>
        <w:t>فني و عمومي</w:t>
      </w:r>
      <w:bookmarkEnd w:id="32"/>
    </w:p>
    <w:p w:rsidR="004A3A68" w:rsidRPr="0031149B" w:rsidRDefault="004A3A68" w:rsidP="00F63DFA">
      <w:pPr>
        <w:pStyle w:val="ListParagraph"/>
        <w:widowControl w:val="0"/>
        <w:numPr>
          <w:ilvl w:val="3"/>
          <w:numId w:val="19"/>
        </w:numPr>
        <w:tabs>
          <w:tab w:val="right" w:pos="1989"/>
        </w:tabs>
        <w:spacing w:after="0" w:line="360" w:lineRule="auto"/>
        <w:ind w:left="1138" w:firstLine="0"/>
        <w:contextualSpacing w:val="0"/>
        <w:jc w:val="both"/>
        <w:rPr>
          <w:rFonts w:cs="B Nazanin"/>
          <w:b/>
          <w:bCs/>
          <w:sz w:val="26"/>
          <w:szCs w:val="26"/>
          <w:rtl/>
        </w:rPr>
      </w:pPr>
      <w:r w:rsidRPr="0031149B">
        <w:rPr>
          <w:rFonts w:cs="B Nazanin" w:hint="cs"/>
          <w:b/>
          <w:bCs/>
          <w:sz w:val="26"/>
          <w:szCs w:val="26"/>
          <w:rtl/>
        </w:rPr>
        <w:t xml:space="preserve">تجهيز كارگاه </w:t>
      </w:r>
      <w:bookmarkEnd w:id="31"/>
      <w:r w:rsidRPr="0031149B">
        <w:rPr>
          <w:rFonts w:cs="B Nazanin" w:hint="cs"/>
          <w:b/>
          <w:bCs/>
          <w:sz w:val="26"/>
          <w:szCs w:val="26"/>
          <w:rtl/>
        </w:rPr>
        <w:t>(در صورت نیاز)</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Pr>
      </w:pPr>
      <w:r w:rsidRPr="002B4D70">
        <w:rPr>
          <w:rFonts w:ascii="Times New Roman" w:hAnsi="Times New Roman" w:cs="B Nazanin" w:hint="cs"/>
          <w:sz w:val="26"/>
          <w:szCs w:val="26"/>
          <w:rtl/>
        </w:rPr>
        <w:t>پیمانکار موظف است در زمان تجهيز كارگاه نسبت به تدارک تجهیزات مورد نیاز</w:t>
      </w:r>
      <w:r w:rsidRPr="002B4D70">
        <w:rPr>
          <w:rFonts w:ascii="Times New Roman" w:hAnsi="Times New Roman" w:cs="B Nazanin"/>
          <w:sz w:val="26"/>
          <w:szCs w:val="26"/>
          <w:rtl/>
        </w:rPr>
        <w:t xml:space="preserve"> برای </w:t>
      </w:r>
      <w:r w:rsidRPr="002B4D70">
        <w:rPr>
          <w:rFonts w:ascii="Times New Roman" w:hAnsi="Times New Roman" w:cs="B Nazanin" w:hint="cs"/>
          <w:sz w:val="26"/>
          <w:szCs w:val="26"/>
          <w:rtl/>
        </w:rPr>
        <w:t xml:space="preserve">آغاز و انجام عملیات </w:t>
      </w:r>
      <w:r w:rsidRPr="002B4D70">
        <w:rPr>
          <w:rFonts w:ascii="Times New Roman" w:hAnsi="Times New Roman" w:cs="B Nazanin"/>
          <w:sz w:val="26"/>
          <w:szCs w:val="26"/>
          <w:rtl/>
        </w:rPr>
        <w:t>موضوع پیمان،</w:t>
      </w:r>
      <w:r w:rsidRPr="002B4D70">
        <w:rPr>
          <w:rFonts w:ascii="Times New Roman" w:hAnsi="Times New Roman" w:cs="B Nazanin" w:hint="cs"/>
          <w:sz w:val="26"/>
          <w:szCs w:val="26"/>
          <w:rtl/>
        </w:rPr>
        <w:t xml:space="preserve"> تجهیزات ایمنی و آتش</w:t>
      </w:r>
      <w:r w:rsidRPr="002B4D70">
        <w:rPr>
          <w:rFonts w:ascii="Times New Roman" w:hAnsi="Times New Roman" w:cs="B Nazanin"/>
          <w:sz w:val="26"/>
          <w:szCs w:val="26"/>
          <w:rtl/>
        </w:rPr>
        <w:softHyphen/>
      </w:r>
      <w:r w:rsidRPr="002B4D70">
        <w:rPr>
          <w:rFonts w:ascii="Times New Roman" w:hAnsi="Times New Roman" w:cs="B Nazanin" w:hint="cs"/>
          <w:sz w:val="26"/>
          <w:szCs w:val="26"/>
          <w:rtl/>
        </w:rPr>
        <w:t xml:space="preserve">نشانی، وسایل حفاظت فردی و ساير ملزومات </w:t>
      </w:r>
      <w:r w:rsidRPr="002B4D70">
        <w:rPr>
          <w:rFonts w:ascii="Times New Roman" w:hAnsi="Times New Roman" w:cs="B Nazanin"/>
          <w:sz w:val="26"/>
          <w:szCs w:val="26"/>
        </w:rPr>
        <w:t>HSE</w:t>
      </w:r>
      <w:r w:rsidRPr="002B4D70">
        <w:rPr>
          <w:rFonts w:ascii="Times New Roman" w:hAnsi="Times New Roman" w:cs="B Nazanin" w:hint="cs"/>
          <w:sz w:val="26"/>
          <w:szCs w:val="26"/>
          <w:rtl/>
        </w:rPr>
        <w:t xml:space="preserve"> مطابق فهرست منظم به قرارداد و مورد </w:t>
      </w:r>
      <w:r w:rsidR="006A2D57">
        <w:rPr>
          <w:rFonts w:ascii="Times New Roman" w:hAnsi="Times New Roman" w:cs="B Nazanin" w:hint="cs"/>
          <w:sz w:val="26"/>
          <w:szCs w:val="26"/>
          <w:rtl/>
        </w:rPr>
        <w:t>تأیید</w:t>
      </w:r>
      <w:r w:rsidRPr="002B4D70">
        <w:rPr>
          <w:rFonts w:ascii="Times New Roman" w:hAnsi="Times New Roman" w:cs="B Nazanin" w:hint="cs"/>
          <w:sz w:val="26"/>
          <w:szCs w:val="26"/>
          <w:rtl/>
        </w:rPr>
        <w:t xml:space="preserve"> نماينده كارفرما را پیش از شروع کار بر اساس نوع كار و تعداد كاركنان تهيه نمايد.</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Pr>
      </w:pPr>
      <w:r w:rsidRPr="002B4D70">
        <w:rPr>
          <w:rFonts w:ascii="Times New Roman" w:hAnsi="Times New Roman" w:cs="B Nazanin" w:hint="cs"/>
          <w:sz w:val="26"/>
          <w:szCs w:val="26"/>
          <w:rtl/>
        </w:rPr>
        <w:t>برنامه زمان</w:t>
      </w:r>
      <w:r w:rsidRPr="002B4D70">
        <w:rPr>
          <w:rFonts w:ascii="Times New Roman" w:hAnsi="Times New Roman" w:cs="B Nazanin"/>
          <w:sz w:val="26"/>
          <w:szCs w:val="26"/>
          <w:rtl/>
        </w:rPr>
        <w:softHyphen/>
      </w:r>
      <w:r w:rsidRPr="002B4D70">
        <w:rPr>
          <w:rFonts w:ascii="Times New Roman" w:hAnsi="Times New Roman" w:cs="B Nazanin" w:hint="cs"/>
          <w:sz w:val="26"/>
          <w:szCs w:val="26"/>
          <w:rtl/>
        </w:rPr>
        <w:t>بندی تجهیز کارگاه می</w:t>
      </w:r>
      <w:r w:rsidRPr="002B4D70">
        <w:rPr>
          <w:rFonts w:ascii="Times New Roman" w:hAnsi="Times New Roman" w:cs="B Nazanin"/>
          <w:sz w:val="26"/>
          <w:szCs w:val="26"/>
          <w:rtl/>
        </w:rPr>
        <w:softHyphen/>
      </w:r>
      <w:r w:rsidRPr="002B4D70">
        <w:rPr>
          <w:rFonts w:ascii="Times New Roman" w:hAnsi="Times New Roman" w:cs="B Nazanin" w:hint="cs"/>
          <w:sz w:val="26"/>
          <w:szCs w:val="26"/>
          <w:rtl/>
        </w:rPr>
        <w:t>بایست از طرف پیمانکار به نماینده کارفرما</w:t>
      </w:r>
      <w:r w:rsidRPr="002B4D70">
        <w:rPr>
          <w:rFonts w:ascii="Times New Roman" w:hAnsi="Times New Roman" w:cs="B Nazanin"/>
          <w:sz w:val="26"/>
          <w:szCs w:val="26"/>
        </w:rPr>
        <w:t xml:space="preserve"> </w:t>
      </w:r>
      <w:r w:rsidRPr="002B4D70">
        <w:rPr>
          <w:rFonts w:ascii="Times New Roman" w:hAnsi="Times New Roman" w:cs="B Nazanin" w:hint="cs"/>
          <w:sz w:val="26"/>
          <w:szCs w:val="26"/>
          <w:rtl/>
        </w:rPr>
        <w:t>قبل از تجهيز كارگاه ارائه شود.</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Pr>
      </w:pPr>
      <w:r w:rsidRPr="002B4D70">
        <w:rPr>
          <w:rFonts w:ascii="Times New Roman" w:hAnsi="Times New Roman" w:cs="B Nazanin" w:hint="cs"/>
          <w:sz w:val="26"/>
          <w:szCs w:val="26"/>
          <w:rtl/>
        </w:rPr>
        <w:t xml:space="preserve">پيمانكار موظف است در زمان تجهيز كارگاه، انبار و يا فضاهاي كار، تمامي موارد ايمني را رعايت نموده و در صورت نياز از اداره </w:t>
      </w:r>
      <w:r w:rsidRPr="002B4D70">
        <w:rPr>
          <w:rFonts w:ascii="Times New Roman" w:hAnsi="Times New Roman" w:cs="B Nazanin"/>
          <w:sz w:val="26"/>
          <w:szCs w:val="26"/>
        </w:rPr>
        <w:t>HSE</w:t>
      </w:r>
      <w:r w:rsidRPr="002B4D70">
        <w:rPr>
          <w:rFonts w:ascii="Times New Roman" w:hAnsi="Times New Roman" w:cs="B Nazanin" w:hint="cs"/>
          <w:sz w:val="26"/>
          <w:szCs w:val="26"/>
          <w:rtl/>
        </w:rPr>
        <w:t xml:space="preserve"> کارفرما جهت ايجاد محيطي ايمن كمك بگيرد.</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Pr>
      </w:pPr>
      <w:r w:rsidRPr="002B4D70">
        <w:rPr>
          <w:rFonts w:ascii="Times New Roman" w:hAnsi="Times New Roman" w:cs="B Nazanin" w:hint="cs"/>
          <w:sz w:val="26"/>
          <w:szCs w:val="26"/>
          <w:rtl/>
        </w:rPr>
        <w:t>كليه تاسيسات موقت، محل</w:t>
      </w:r>
      <w:r w:rsidRPr="002B4D70">
        <w:rPr>
          <w:rFonts w:ascii="Times New Roman" w:hAnsi="Times New Roman" w:cs="B Nazanin"/>
          <w:sz w:val="26"/>
          <w:szCs w:val="26"/>
          <w:rtl/>
        </w:rPr>
        <w:softHyphen/>
      </w:r>
      <w:r w:rsidRPr="002B4D70">
        <w:rPr>
          <w:rFonts w:ascii="Times New Roman" w:hAnsi="Times New Roman" w:cs="B Nazanin" w:hint="cs"/>
          <w:sz w:val="26"/>
          <w:szCs w:val="26"/>
          <w:rtl/>
        </w:rPr>
        <w:t>هاي كاري، محل</w:t>
      </w:r>
      <w:r w:rsidRPr="002B4D70">
        <w:rPr>
          <w:rFonts w:ascii="Times New Roman" w:hAnsi="Times New Roman" w:cs="B Nazanin"/>
          <w:sz w:val="26"/>
          <w:szCs w:val="26"/>
          <w:rtl/>
        </w:rPr>
        <w:softHyphen/>
      </w:r>
      <w:r w:rsidRPr="002B4D70">
        <w:rPr>
          <w:rFonts w:ascii="Times New Roman" w:hAnsi="Times New Roman" w:cs="B Nazanin" w:hint="cs"/>
          <w:sz w:val="26"/>
          <w:szCs w:val="26"/>
          <w:rtl/>
        </w:rPr>
        <w:t>هاي استقرار كاركنان، كمپ</w:t>
      </w:r>
      <w:r w:rsidRPr="002B4D70">
        <w:rPr>
          <w:rFonts w:ascii="Times New Roman" w:hAnsi="Times New Roman" w:cs="B Nazanin"/>
          <w:sz w:val="26"/>
          <w:szCs w:val="26"/>
          <w:rtl/>
        </w:rPr>
        <w:softHyphen/>
      </w:r>
      <w:r w:rsidRPr="002B4D70">
        <w:rPr>
          <w:rFonts w:ascii="Times New Roman" w:hAnsi="Times New Roman" w:cs="B Nazanin" w:hint="cs"/>
          <w:sz w:val="26"/>
          <w:szCs w:val="26"/>
          <w:rtl/>
        </w:rPr>
        <w:t>ها، رستوران</w:t>
      </w:r>
      <w:r w:rsidR="00FE3CFE">
        <w:rPr>
          <w:rFonts w:ascii="Times New Roman" w:hAnsi="Times New Roman" w:cs="B Nazanin" w:hint="cs"/>
          <w:sz w:val="26"/>
          <w:szCs w:val="26"/>
          <w:rtl/>
        </w:rPr>
        <w:t xml:space="preserve"> ها</w:t>
      </w:r>
      <w:r w:rsidRPr="002B4D70">
        <w:rPr>
          <w:rFonts w:ascii="Times New Roman" w:hAnsi="Times New Roman" w:cs="B Nazanin" w:hint="cs"/>
          <w:sz w:val="26"/>
          <w:szCs w:val="26"/>
          <w:rtl/>
        </w:rPr>
        <w:t>، تاسيسات و تجهيزات تامين آب آشاميدني، سرويس</w:t>
      </w:r>
      <w:r w:rsidRPr="002B4D70">
        <w:rPr>
          <w:rFonts w:ascii="Times New Roman" w:hAnsi="Times New Roman" w:cs="B Nazanin"/>
          <w:sz w:val="26"/>
          <w:szCs w:val="26"/>
          <w:rtl/>
        </w:rPr>
        <w:softHyphen/>
      </w:r>
      <w:r w:rsidRPr="002B4D70">
        <w:rPr>
          <w:rFonts w:ascii="Times New Roman" w:hAnsi="Times New Roman" w:cs="B Nazanin" w:hint="cs"/>
          <w:sz w:val="26"/>
          <w:szCs w:val="26"/>
          <w:rtl/>
        </w:rPr>
        <w:t>هاي بهداشتي و ... مي</w:t>
      </w:r>
      <w:r w:rsidRPr="002B4D70">
        <w:rPr>
          <w:rFonts w:ascii="Times New Roman" w:hAnsi="Times New Roman" w:cs="B Nazanin"/>
          <w:sz w:val="26"/>
          <w:szCs w:val="26"/>
          <w:rtl/>
        </w:rPr>
        <w:softHyphen/>
      </w:r>
      <w:r w:rsidRPr="002B4D70">
        <w:rPr>
          <w:rFonts w:ascii="Times New Roman" w:hAnsi="Times New Roman" w:cs="B Nazanin" w:hint="cs"/>
          <w:sz w:val="26"/>
          <w:szCs w:val="26"/>
          <w:rtl/>
        </w:rPr>
        <w:t>بايست مطابق ضوابط و الزامات وزارت بهداشت، وزارت کار، وزارت نفت و سازمان محیط زیست تجهيز شوند.</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Pr>
      </w:pPr>
      <w:r w:rsidRPr="002B4D70">
        <w:rPr>
          <w:rFonts w:ascii="Times New Roman" w:hAnsi="Times New Roman" w:cs="B Nazanin" w:hint="cs"/>
          <w:sz w:val="26"/>
          <w:szCs w:val="26"/>
          <w:rtl/>
        </w:rPr>
        <w:t>استفاده از كانتينر به منظور استقرار كاركنان پيمانكار يا به عنوان محل كارگاه ممنوع مي</w:t>
      </w:r>
      <w:r w:rsidRPr="002B4D70">
        <w:rPr>
          <w:rFonts w:ascii="Times New Roman" w:hAnsi="Times New Roman" w:cs="B Nazanin"/>
          <w:sz w:val="26"/>
          <w:szCs w:val="26"/>
          <w:rtl/>
        </w:rPr>
        <w:softHyphen/>
      </w:r>
      <w:r w:rsidRPr="002B4D70">
        <w:rPr>
          <w:rFonts w:ascii="Times New Roman" w:hAnsi="Times New Roman" w:cs="B Nazanin" w:hint="cs"/>
          <w:sz w:val="26"/>
          <w:szCs w:val="26"/>
          <w:rtl/>
        </w:rPr>
        <w:t>باشد.</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tl/>
        </w:rPr>
      </w:pPr>
      <w:r w:rsidRPr="002B4D70">
        <w:rPr>
          <w:rFonts w:ascii="Times New Roman" w:hAnsi="Times New Roman" w:cs="B Nazanin" w:hint="cs"/>
          <w:sz w:val="26"/>
          <w:szCs w:val="26"/>
          <w:rtl/>
        </w:rPr>
        <w:t>جهت انشعاب برق كانكس</w:t>
      </w:r>
      <w:r w:rsidRPr="002B4D70">
        <w:rPr>
          <w:rFonts w:ascii="Times New Roman" w:hAnsi="Times New Roman" w:cs="B Nazanin"/>
          <w:sz w:val="26"/>
          <w:szCs w:val="26"/>
          <w:rtl/>
        </w:rPr>
        <w:softHyphen/>
      </w:r>
      <w:r w:rsidRPr="002B4D70">
        <w:rPr>
          <w:rFonts w:ascii="Times New Roman" w:hAnsi="Times New Roman" w:cs="B Nazanin" w:hint="cs"/>
          <w:sz w:val="26"/>
          <w:szCs w:val="26"/>
          <w:rtl/>
        </w:rPr>
        <w:t xml:space="preserve">ها بايد از اداره </w:t>
      </w:r>
      <w:r w:rsidRPr="002B4D70">
        <w:rPr>
          <w:rFonts w:ascii="Times New Roman" w:hAnsi="Times New Roman" w:cs="B Nazanin" w:hint="cs"/>
          <w:sz w:val="26"/>
          <w:szCs w:val="26"/>
        </w:rPr>
        <w:t>HSE</w:t>
      </w:r>
      <w:r w:rsidRPr="002B4D70">
        <w:rPr>
          <w:rFonts w:ascii="Times New Roman" w:hAnsi="Times New Roman" w:cs="B Nazanin" w:hint="cs"/>
          <w:sz w:val="26"/>
          <w:szCs w:val="26"/>
          <w:rtl/>
        </w:rPr>
        <w:t xml:space="preserve"> كارفرما مجوز كتبي اخذ شود. در هر حال </w:t>
      </w:r>
      <w:r w:rsidRPr="002B4D70">
        <w:rPr>
          <w:rFonts w:ascii="Times New Roman" w:hAnsi="Times New Roman" w:cs="B Nazanin" w:hint="cs"/>
          <w:sz w:val="26"/>
          <w:szCs w:val="26"/>
          <w:rtl/>
        </w:rPr>
        <w:lastRenderedPageBreak/>
        <w:t>حصول اطمينان از وجود سيستم</w:t>
      </w:r>
      <w:r w:rsidRPr="002B4D70">
        <w:rPr>
          <w:rFonts w:ascii="Times New Roman" w:hAnsi="Times New Roman" w:cs="B Nazanin"/>
          <w:sz w:val="26"/>
          <w:szCs w:val="26"/>
          <w:rtl/>
        </w:rPr>
        <w:softHyphen/>
      </w:r>
      <w:r w:rsidRPr="002B4D70">
        <w:rPr>
          <w:rFonts w:ascii="Times New Roman" w:hAnsi="Times New Roman" w:cs="B Nazanin" w:hint="cs"/>
          <w:sz w:val="26"/>
          <w:szCs w:val="26"/>
          <w:rtl/>
        </w:rPr>
        <w:t>هاي ايمني همچون كليدهاي محافظ جان، سيم ارت و... ضروري است.</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tl/>
        </w:rPr>
      </w:pPr>
      <w:r w:rsidRPr="002B4D70">
        <w:rPr>
          <w:rFonts w:ascii="Times New Roman" w:hAnsi="Times New Roman" w:cs="B Nazanin" w:hint="cs"/>
          <w:sz w:val="26"/>
          <w:szCs w:val="26"/>
          <w:rtl/>
        </w:rPr>
        <w:t>تحت هيچ شرايطي كاركنان مجاز به خوابيدن در محل كارگاه يا دفتر كار حتي پس از اتمام ساعات كار نمي</w:t>
      </w:r>
      <w:r w:rsidRPr="002B4D70">
        <w:rPr>
          <w:rFonts w:ascii="Times New Roman" w:hAnsi="Times New Roman" w:cs="B Nazanin"/>
          <w:sz w:val="26"/>
          <w:szCs w:val="26"/>
          <w:rtl/>
        </w:rPr>
        <w:softHyphen/>
      </w:r>
      <w:r w:rsidRPr="002B4D70">
        <w:rPr>
          <w:rFonts w:ascii="Times New Roman" w:hAnsi="Times New Roman" w:cs="B Nazanin" w:hint="cs"/>
          <w:sz w:val="26"/>
          <w:szCs w:val="26"/>
          <w:rtl/>
        </w:rPr>
        <w:t>باشند.</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Pr>
      </w:pPr>
      <w:r w:rsidRPr="002B4D70">
        <w:rPr>
          <w:rFonts w:ascii="Times New Roman" w:hAnsi="Times New Roman" w:cs="B Nazanin" w:hint="cs"/>
          <w:sz w:val="26"/>
          <w:szCs w:val="26"/>
          <w:rtl/>
        </w:rPr>
        <w:t xml:space="preserve">استفاده از هر نوع سيستم گرمايشي منوط به اخذ مجوز كتبي از نماينده </w:t>
      </w:r>
      <w:r w:rsidRPr="002B4D70">
        <w:rPr>
          <w:rFonts w:ascii="Times New Roman" w:hAnsi="Times New Roman" w:cs="B Nazanin" w:hint="cs"/>
          <w:sz w:val="26"/>
          <w:szCs w:val="26"/>
        </w:rPr>
        <w:t>HSE</w:t>
      </w:r>
      <w:r w:rsidRPr="002B4D70">
        <w:rPr>
          <w:rFonts w:ascii="Times New Roman" w:hAnsi="Times New Roman" w:cs="B Nazanin" w:hint="cs"/>
          <w:sz w:val="26"/>
          <w:szCs w:val="26"/>
          <w:rtl/>
        </w:rPr>
        <w:t xml:space="preserve"> كارفرما مي</w:t>
      </w:r>
      <w:r w:rsidRPr="002B4D70">
        <w:rPr>
          <w:rFonts w:ascii="Times New Roman" w:hAnsi="Times New Roman" w:cs="B Nazanin"/>
          <w:sz w:val="26"/>
          <w:szCs w:val="26"/>
          <w:rtl/>
        </w:rPr>
        <w:softHyphen/>
      </w:r>
      <w:r w:rsidRPr="002B4D70">
        <w:rPr>
          <w:rFonts w:ascii="Times New Roman" w:hAnsi="Times New Roman" w:cs="B Nazanin" w:hint="cs"/>
          <w:sz w:val="26"/>
          <w:szCs w:val="26"/>
          <w:rtl/>
        </w:rPr>
        <w:t>باشد.</w:t>
      </w:r>
    </w:p>
    <w:p w:rsidR="004A3A68" w:rsidRPr="002B4D70"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tl/>
        </w:rPr>
      </w:pPr>
      <w:r w:rsidRPr="002B4D70">
        <w:rPr>
          <w:rFonts w:ascii="Times New Roman" w:hAnsi="Times New Roman" w:cs="B Nazanin" w:hint="cs"/>
          <w:sz w:val="26"/>
          <w:szCs w:val="26"/>
          <w:rtl/>
        </w:rPr>
        <w:t>رعايت كامل دستورالعمل و مقررات ایمنی مربوط به ورود و خروج و تردد خودروها الزامي است.</w:t>
      </w:r>
    </w:p>
    <w:p w:rsidR="004A3A68" w:rsidRDefault="004A3A68" w:rsidP="00F63DFA">
      <w:pPr>
        <w:pStyle w:val="ListParagraph"/>
        <w:widowControl w:val="0"/>
        <w:numPr>
          <w:ilvl w:val="0"/>
          <w:numId w:val="31"/>
        </w:numPr>
        <w:tabs>
          <w:tab w:val="left" w:pos="2697"/>
        </w:tabs>
        <w:spacing w:after="0" w:line="360" w:lineRule="auto"/>
        <w:ind w:left="1514"/>
        <w:jc w:val="both"/>
        <w:rPr>
          <w:rFonts w:ascii="Times New Roman" w:hAnsi="Times New Roman" w:cs="B Nazanin"/>
          <w:sz w:val="26"/>
          <w:szCs w:val="26"/>
        </w:rPr>
      </w:pPr>
      <w:r w:rsidRPr="002B4D70">
        <w:rPr>
          <w:rFonts w:ascii="Times New Roman" w:hAnsi="Times New Roman" w:cs="B Nazanin" w:hint="cs"/>
          <w:sz w:val="26"/>
          <w:szCs w:val="26"/>
          <w:rtl/>
        </w:rPr>
        <w:t>علائم ایمنی، هشدار دهنده و مسیرهای خروج بایستی در محل کار پیمانکار مطابق استاندارد طراحی و نصب شو</w:t>
      </w:r>
      <w:r w:rsidR="00FE3CFE">
        <w:rPr>
          <w:rFonts w:ascii="Times New Roman" w:hAnsi="Times New Roman" w:cs="B Nazanin" w:hint="cs"/>
          <w:sz w:val="26"/>
          <w:szCs w:val="26"/>
          <w:rtl/>
        </w:rPr>
        <w:t>ن</w:t>
      </w:r>
      <w:r w:rsidRPr="002B4D70">
        <w:rPr>
          <w:rFonts w:ascii="Times New Roman" w:hAnsi="Times New Roman" w:cs="B Nazanin" w:hint="cs"/>
          <w:sz w:val="26"/>
          <w:szCs w:val="26"/>
          <w:rtl/>
        </w:rPr>
        <w:t>د.</w:t>
      </w:r>
    </w:p>
    <w:p w:rsidR="00807754" w:rsidRDefault="00807754" w:rsidP="00807754">
      <w:pPr>
        <w:pStyle w:val="ListParagraph"/>
        <w:widowControl w:val="0"/>
        <w:tabs>
          <w:tab w:val="left" w:pos="2697"/>
        </w:tabs>
        <w:spacing w:after="0" w:line="360" w:lineRule="auto"/>
        <w:ind w:left="1514"/>
        <w:jc w:val="both"/>
        <w:rPr>
          <w:rFonts w:ascii="Times New Roman" w:hAnsi="Times New Roman" w:cs="B Nazanin"/>
          <w:sz w:val="26"/>
          <w:szCs w:val="26"/>
        </w:rPr>
      </w:pPr>
    </w:p>
    <w:p w:rsidR="004A3A68" w:rsidRPr="0031149B" w:rsidRDefault="004A3A68" w:rsidP="00F63DFA">
      <w:pPr>
        <w:pStyle w:val="ListParagraph"/>
        <w:widowControl w:val="0"/>
        <w:numPr>
          <w:ilvl w:val="3"/>
          <w:numId w:val="19"/>
        </w:numPr>
        <w:tabs>
          <w:tab w:val="right" w:pos="1989"/>
        </w:tabs>
        <w:spacing w:after="0" w:line="360" w:lineRule="auto"/>
        <w:ind w:left="1138" w:firstLine="0"/>
        <w:contextualSpacing w:val="0"/>
        <w:jc w:val="both"/>
        <w:rPr>
          <w:rFonts w:cs="B Nazanin"/>
          <w:b/>
          <w:bCs/>
          <w:sz w:val="26"/>
          <w:szCs w:val="26"/>
        </w:rPr>
      </w:pPr>
      <w:bookmarkStart w:id="33" w:name="_Toc440805428"/>
      <w:r w:rsidRPr="0031149B">
        <w:rPr>
          <w:rFonts w:cs="B Nazanin" w:hint="cs"/>
          <w:b/>
          <w:bCs/>
          <w:sz w:val="26"/>
          <w:szCs w:val="26"/>
          <w:rtl/>
        </w:rPr>
        <w:t xml:space="preserve">قوانین و مقررات عمومی </w:t>
      </w:r>
      <w:r w:rsidRPr="00E741E3">
        <w:rPr>
          <w:rFonts w:asciiTheme="majorBidi" w:hAnsiTheme="majorBidi" w:cstheme="majorBidi"/>
          <w:b/>
          <w:bCs/>
          <w:sz w:val="26"/>
          <w:szCs w:val="26"/>
        </w:rPr>
        <w:t>HSE</w:t>
      </w:r>
      <w:bookmarkEnd w:id="33"/>
    </w:p>
    <w:p w:rsidR="004A3A68" w:rsidRPr="006B22D5" w:rsidRDefault="004A3A68" w:rsidP="00F63DFA">
      <w:pPr>
        <w:pStyle w:val="ListParagraph"/>
        <w:widowControl w:val="0"/>
        <w:numPr>
          <w:ilvl w:val="0"/>
          <w:numId w:val="32"/>
        </w:numPr>
        <w:tabs>
          <w:tab w:val="left" w:pos="2697"/>
        </w:tabs>
        <w:spacing w:after="0" w:line="360" w:lineRule="auto"/>
        <w:ind w:left="1514"/>
        <w:jc w:val="both"/>
        <w:rPr>
          <w:rFonts w:ascii="Times New Roman" w:hAnsi="Times New Roman" w:cs="B Nazanin"/>
          <w:sz w:val="26"/>
          <w:szCs w:val="26"/>
        </w:rPr>
      </w:pPr>
      <w:r w:rsidRPr="006B22D5">
        <w:rPr>
          <w:rFonts w:ascii="Times New Roman" w:hAnsi="Times New Roman" w:cs="B Nazanin" w:hint="cs"/>
          <w:sz w:val="26"/>
          <w:szCs w:val="26"/>
          <w:rtl/>
        </w:rPr>
        <w:t xml:space="preserve">تمامی الزامات </w:t>
      </w:r>
      <w:r w:rsidRPr="006B22D5">
        <w:rPr>
          <w:rFonts w:ascii="Times New Roman" w:hAnsi="Times New Roman" w:cs="B Nazanin"/>
          <w:sz w:val="26"/>
          <w:szCs w:val="26"/>
        </w:rPr>
        <w:t>HSE</w:t>
      </w:r>
      <w:r w:rsidRPr="006B22D5">
        <w:rPr>
          <w:rFonts w:ascii="Times New Roman" w:hAnsi="Times New Roman" w:cs="B Nazanin" w:hint="cs"/>
          <w:sz w:val="26"/>
          <w:szCs w:val="26"/>
          <w:rtl/>
        </w:rPr>
        <w:t xml:space="preserve"> که برای کارکنان کارفرما وجود دارد، نظیر ضبط و ربط محیط کار، مجوزهای انجام کار، استفاده از وسایل حفاظت فردی و ... برای کارکنان پیمانکار نیز</w:t>
      </w:r>
      <w:r w:rsidR="00DB582F" w:rsidRPr="006B22D5">
        <w:rPr>
          <w:rFonts w:ascii="Times New Roman" w:hAnsi="Times New Roman" w:cs="B Nazanin" w:hint="cs"/>
          <w:sz w:val="26"/>
          <w:szCs w:val="26"/>
          <w:rtl/>
        </w:rPr>
        <w:t xml:space="preserve"> </w:t>
      </w:r>
      <w:r w:rsidRPr="006B22D5">
        <w:rPr>
          <w:rFonts w:ascii="Times New Roman" w:hAnsi="Times New Roman" w:cs="B Nazanin" w:hint="cs"/>
          <w:sz w:val="26"/>
          <w:szCs w:val="26"/>
          <w:rtl/>
        </w:rPr>
        <w:t>الزامي بوده و برقرار است.</w:t>
      </w:r>
    </w:p>
    <w:p w:rsidR="004A3A68" w:rsidRPr="006B22D5" w:rsidRDefault="004A3A68" w:rsidP="00F63DFA">
      <w:pPr>
        <w:pStyle w:val="ListParagraph"/>
        <w:widowControl w:val="0"/>
        <w:numPr>
          <w:ilvl w:val="0"/>
          <w:numId w:val="32"/>
        </w:numPr>
        <w:tabs>
          <w:tab w:val="left" w:pos="2697"/>
        </w:tabs>
        <w:spacing w:after="0" w:line="360" w:lineRule="auto"/>
        <w:ind w:left="1514"/>
        <w:jc w:val="both"/>
        <w:rPr>
          <w:rFonts w:ascii="Times New Roman" w:hAnsi="Times New Roman" w:cs="B Nazanin"/>
          <w:sz w:val="26"/>
          <w:szCs w:val="26"/>
        </w:rPr>
      </w:pPr>
      <w:r w:rsidRPr="006B22D5">
        <w:rPr>
          <w:rFonts w:ascii="Times New Roman" w:hAnsi="Times New Roman" w:cs="B Nazanin" w:hint="cs"/>
          <w:sz w:val="26"/>
          <w:szCs w:val="26"/>
          <w:rtl/>
        </w:rPr>
        <w:t>محدودیت</w:t>
      </w:r>
      <w:r w:rsidRPr="006B22D5">
        <w:rPr>
          <w:rFonts w:ascii="Times New Roman" w:hAnsi="Times New Roman" w:cs="B Nazanin"/>
          <w:sz w:val="26"/>
          <w:szCs w:val="26"/>
          <w:rtl/>
        </w:rPr>
        <w:softHyphen/>
      </w:r>
      <w:r w:rsidRPr="006B22D5">
        <w:rPr>
          <w:rFonts w:ascii="Times New Roman" w:hAnsi="Times New Roman" w:cs="B Nazanin" w:hint="cs"/>
          <w:sz w:val="26"/>
          <w:szCs w:val="26"/>
          <w:rtl/>
        </w:rPr>
        <w:t xml:space="preserve">های زمانی و تسریع در انجام پروژه نباید منجر به عدم رعایت الزامات </w:t>
      </w:r>
      <w:r w:rsidRPr="006B22D5">
        <w:rPr>
          <w:rFonts w:ascii="Times New Roman" w:hAnsi="Times New Roman" w:cs="B Nazanin"/>
          <w:sz w:val="26"/>
          <w:szCs w:val="26"/>
        </w:rPr>
        <w:t>HSE</w:t>
      </w:r>
      <w:r w:rsidRPr="006B22D5">
        <w:rPr>
          <w:rFonts w:ascii="Times New Roman" w:hAnsi="Times New Roman" w:cs="B Nazanin" w:hint="cs"/>
          <w:sz w:val="26"/>
          <w:szCs w:val="26"/>
          <w:rtl/>
        </w:rPr>
        <w:t xml:space="preserve"> و اثرات نامطلوب عملکرد پیمانکاران گردد در صورت انجام چنين اقداماتي ،پيمانكار مس</w:t>
      </w:r>
      <w:r w:rsidR="00FE3CFE">
        <w:rPr>
          <w:rFonts w:ascii="Times New Roman" w:hAnsi="Times New Roman" w:cs="B Nazanin" w:hint="cs"/>
          <w:sz w:val="26"/>
          <w:szCs w:val="26"/>
          <w:rtl/>
        </w:rPr>
        <w:t>ئ</w:t>
      </w:r>
      <w:r w:rsidRPr="006B22D5">
        <w:rPr>
          <w:rFonts w:ascii="Times New Roman" w:hAnsi="Times New Roman" w:cs="B Nazanin" w:hint="cs"/>
          <w:sz w:val="26"/>
          <w:szCs w:val="26"/>
          <w:rtl/>
        </w:rPr>
        <w:t>وليت كامل در ارتباط با هر گونه پيامدهاي منفي آن را برعهده خواهد داشت.</w:t>
      </w:r>
    </w:p>
    <w:p w:rsidR="004A3A68" w:rsidRPr="006B22D5" w:rsidRDefault="004A3A68" w:rsidP="00F63DFA">
      <w:pPr>
        <w:pStyle w:val="ListParagraph"/>
        <w:widowControl w:val="0"/>
        <w:numPr>
          <w:ilvl w:val="0"/>
          <w:numId w:val="32"/>
        </w:numPr>
        <w:tabs>
          <w:tab w:val="left" w:pos="2697"/>
        </w:tabs>
        <w:spacing w:after="0" w:line="360" w:lineRule="auto"/>
        <w:ind w:left="1514"/>
        <w:jc w:val="both"/>
        <w:rPr>
          <w:rFonts w:ascii="Times New Roman" w:hAnsi="Times New Roman" w:cs="B Nazanin"/>
          <w:sz w:val="26"/>
          <w:szCs w:val="26"/>
        </w:rPr>
      </w:pPr>
      <w:r w:rsidRPr="006B22D5">
        <w:rPr>
          <w:rFonts w:ascii="Times New Roman" w:hAnsi="Times New Roman" w:cs="B Nazanin" w:hint="cs"/>
          <w:sz w:val="26"/>
          <w:szCs w:val="26"/>
          <w:rtl/>
        </w:rPr>
        <w:t xml:space="preserve">با تغییر شرایط پیمان که باعث تحت تاثير قرار گرفتن الزامات </w:t>
      </w:r>
      <w:r w:rsidRPr="006B22D5">
        <w:rPr>
          <w:rFonts w:ascii="Times New Roman" w:hAnsi="Times New Roman" w:cs="B Nazanin"/>
          <w:sz w:val="26"/>
          <w:szCs w:val="26"/>
        </w:rPr>
        <w:t>HSE</w:t>
      </w:r>
      <w:r w:rsidRPr="006B22D5">
        <w:rPr>
          <w:rFonts w:ascii="Times New Roman" w:hAnsi="Times New Roman" w:cs="B Nazanin" w:hint="cs"/>
          <w:sz w:val="26"/>
          <w:szCs w:val="26"/>
          <w:rtl/>
        </w:rPr>
        <w:t xml:space="preserve"> در موضوع انجام پيمان گردد، می</w:t>
      </w:r>
      <w:r w:rsidRPr="006B22D5">
        <w:rPr>
          <w:rFonts w:ascii="Times New Roman" w:hAnsi="Times New Roman" w:cs="B Nazanin"/>
          <w:sz w:val="26"/>
          <w:szCs w:val="26"/>
          <w:rtl/>
        </w:rPr>
        <w:softHyphen/>
      </w:r>
      <w:r w:rsidRPr="006B22D5">
        <w:rPr>
          <w:rFonts w:ascii="Times New Roman" w:hAnsi="Times New Roman" w:cs="B Nazanin" w:hint="cs"/>
          <w:sz w:val="26"/>
          <w:szCs w:val="26"/>
          <w:rtl/>
        </w:rPr>
        <w:t xml:space="preserve">بایست تدابیر جدید </w:t>
      </w:r>
      <w:r w:rsidRPr="006B22D5">
        <w:rPr>
          <w:rFonts w:ascii="Times New Roman" w:hAnsi="Times New Roman" w:cs="B Nazanin"/>
          <w:sz w:val="26"/>
          <w:szCs w:val="26"/>
        </w:rPr>
        <w:t>HSE</w:t>
      </w:r>
      <w:r w:rsidRPr="006B22D5">
        <w:rPr>
          <w:rFonts w:ascii="Times New Roman" w:hAnsi="Times New Roman" w:cs="B Nazanin" w:hint="cs"/>
          <w:sz w:val="26"/>
          <w:szCs w:val="26"/>
          <w:rtl/>
        </w:rPr>
        <w:t xml:space="preserve"> متناسب با نوع تغییرات توسط پيمانكار انجام و اجراي آن توسط پيمانكار مي</w:t>
      </w:r>
      <w:r w:rsidRPr="006B22D5">
        <w:rPr>
          <w:rFonts w:ascii="Times New Roman" w:hAnsi="Times New Roman" w:cs="B Nazanin"/>
          <w:sz w:val="26"/>
          <w:szCs w:val="26"/>
          <w:rtl/>
        </w:rPr>
        <w:softHyphen/>
      </w:r>
      <w:r w:rsidRPr="006B22D5">
        <w:rPr>
          <w:rFonts w:ascii="Times New Roman" w:hAnsi="Times New Roman" w:cs="B Nazanin" w:hint="cs"/>
          <w:sz w:val="26"/>
          <w:szCs w:val="26"/>
          <w:rtl/>
        </w:rPr>
        <w:t xml:space="preserve">بايست پس از </w:t>
      </w:r>
      <w:r w:rsidR="006A2D57">
        <w:rPr>
          <w:rFonts w:ascii="Times New Roman" w:hAnsi="Times New Roman" w:cs="B Nazanin" w:hint="cs"/>
          <w:sz w:val="26"/>
          <w:szCs w:val="26"/>
          <w:rtl/>
        </w:rPr>
        <w:t>تأیید</w:t>
      </w:r>
      <w:r w:rsidRPr="006B22D5">
        <w:rPr>
          <w:rFonts w:ascii="Times New Roman" w:hAnsi="Times New Roman" w:cs="B Nazanin" w:hint="cs"/>
          <w:sz w:val="26"/>
          <w:szCs w:val="26"/>
          <w:rtl/>
        </w:rPr>
        <w:t xml:space="preserve"> نماینده کارفرما انجام پذيرد. در اين خصوص اجراي كامل الزامات مديريت ريسك و تغيير مطابق با بند7-3-2-4-4 الزامي است.</w:t>
      </w:r>
    </w:p>
    <w:p w:rsidR="004A3A68" w:rsidRPr="006B22D5" w:rsidRDefault="004A3A68" w:rsidP="00F63DFA">
      <w:pPr>
        <w:pStyle w:val="ListParagraph"/>
        <w:widowControl w:val="0"/>
        <w:numPr>
          <w:ilvl w:val="0"/>
          <w:numId w:val="32"/>
        </w:numPr>
        <w:tabs>
          <w:tab w:val="left" w:pos="2697"/>
        </w:tabs>
        <w:spacing w:after="0" w:line="360" w:lineRule="auto"/>
        <w:ind w:left="1514"/>
        <w:jc w:val="both"/>
        <w:rPr>
          <w:rFonts w:ascii="Times New Roman" w:hAnsi="Times New Roman" w:cs="B Nazanin"/>
          <w:sz w:val="26"/>
          <w:szCs w:val="26"/>
        </w:rPr>
      </w:pPr>
      <w:r w:rsidRPr="006B22D5">
        <w:rPr>
          <w:rFonts w:ascii="Times New Roman" w:hAnsi="Times New Roman" w:cs="B Nazanin" w:hint="cs"/>
          <w:sz w:val="26"/>
          <w:szCs w:val="26"/>
          <w:rtl/>
        </w:rPr>
        <w:t xml:space="preserve">هرگونه تغییر در شرایط اجرای کار شامل نیروی انسانی، تجهیزات، </w:t>
      </w:r>
      <w:r w:rsidR="00FE3CFE">
        <w:rPr>
          <w:rFonts w:ascii="Times New Roman" w:hAnsi="Times New Roman" w:cs="B Nazanin" w:hint="cs"/>
          <w:sz w:val="26"/>
          <w:szCs w:val="26"/>
          <w:rtl/>
        </w:rPr>
        <w:t>فرآیندها</w:t>
      </w:r>
      <w:r w:rsidRPr="006B22D5">
        <w:rPr>
          <w:rFonts w:ascii="Times New Roman" w:hAnsi="Times New Roman" w:cs="B Nazanin" w:hint="cs"/>
          <w:sz w:val="26"/>
          <w:szCs w:val="26"/>
          <w:rtl/>
        </w:rPr>
        <w:t xml:space="preserve"> و رویه</w:t>
      </w:r>
      <w:r w:rsidRPr="006B22D5">
        <w:rPr>
          <w:rFonts w:ascii="Times New Roman" w:hAnsi="Times New Roman" w:cs="B Nazanin"/>
          <w:sz w:val="26"/>
          <w:szCs w:val="26"/>
          <w:rtl/>
        </w:rPr>
        <w:softHyphen/>
      </w:r>
      <w:r w:rsidRPr="006B22D5">
        <w:rPr>
          <w:rFonts w:ascii="Times New Roman" w:hAnsi="Times New Roman" w:cs="B Nazanin" w:hint="cs"/>
          <w:sz w:val="26"/>
          <w:szCs w:val="26"/>
          <w:rtl/>
        </w:rPr>
        <w:t xml:space="preserve">های کاری باید به اطلاع و </w:t>
      </w:r>
      <w:r w:rsidR="006A2D57">
        <w:rPr>
          <w:rFonts w:ascii="Times New Roman" w:hAnsi="Times New Roman" w:cs="B Nazanin" w:hint="cs"/>
          <w:sz w:val="26"/>
          <w:szCs w:val="26"/>
          <w:rtl/>
        </w:rPr>
        <w:t>تأیید</w:t>
      </w:r>
      <w:r w:rsidRPr="006B22D5">
        <w:rPr>
          <w:rFonts w:ascii="Times New Roman" w:hAnsi="Times New Roman" w:cs="B Nazanin" w:hint="cs"/>
          <w:sz w:val="26"/>
          <w:szCs w:val="26"/>
          <w:rtl/>
        </w:rPr>
        <w:t xml:space="preserve"> نماینده کارفرما برسد.</w:t>
      </w:r>
    </w:p>
    <w:p w:rsidR="004A3A68" w:rsidRPr="006B22D5" w:rsidRDefault="004A3A68" w:rsidP="00F63DFA">
      <w:pPr>
        <w:pStyle w:val="ListParagraph"/>
        <w:widowControl w:val="0"/>
        <w:numPr>
          <w:ilvl w:val="0"/>
          <w:numId w:val="32"/>
        </w:numPr>
        <w:tabs>
          <w:tab w:val="left" w:pos="2697"/>
        </w:tabs>
        <w:spacing w:after="0" w:line="360" w:lineRule="auto"/>
        <w:ind w:left="1514"/>
        <w:jc w:val="both"/>
        <w:rPr>
          <w:rFonts w:ascii="Times New Roman" w:hAnsi="Times New Roman" w:cs="B Nazanin"/>
          <w:sz w:val="26"/>
          <w:szCs w:val="26"/>
        </w:rPr>
      </w:pPr>
      <w:r w:rsidRPr="006B22D5">
        <w:rPr>
          <w:rFonts w:ascii="Times New Roman" w:hAnsi="Times New Roman" w:cs="B Nazanin" w:hint="cs"/>
          <w:sz w:val="26"/>
          <w:szCs w:val="26"/>
          <w:rtl/>
        </w:rPr>
        <w:t xml:space="preserve">استعمال سيگار و هرگونه دخانيات در كليه اماكن محل اجراي كار اعم از اماكن عمومي، روباز و </w:t>
      </w:r>
      <w:r w:rsidRPr="006B22D5">
        <w:rPr>
          <w:rFonts w:ascii="Times New Roman" w:hAnsi="Times New Roman" w:cs="B Nazanin" w:hint="cs"/>
          <w:sz w:val="26"/>
          <w:szCs w:val="26"/>
          <w:rtl/>
        </w:rPr>
        <w:lastRenderedPageBreak/>
        <w:t>سربسته براي كاركنان پيمانكار ممنوع مي</w:t>
      </w:r>
      <w:r w:rsidRPr="006B22D5">
        <w:rPr>
          <w:rFonts w:ascii="Times New Roman" w:hAnsi="Times New Roman" w:cs="B Nazanin"/>
          <w:sz w:val="26"/>
          <w:szCs w:val="26"/>
          <w:rtl/>
        </w:rPr>
        <w:softHyphen/>
      </w:r>
      <w:r w:rsidRPr="006B22D5">
        <w:rPr>
          <w:rFonts w:ascii="Times New Roman" w:hAnsi="Times New Roman" w:cs="B Nazanin" w:hint="cs"/>
          <w:sz w:val="26"/>
          <w:szCs w:val="26"/>
          <w:rtl/>
        </w:rPr>
        <w:t>باشد.</w:t>
      </w:r>
    </w:p>
    <w:p w:rsidR="004A3A68" w:rsidRPr="006B22D5" w:rsidRDefault="004A3A68" w:rsidP="00F63DFA">
      <w:pPr>
        <w:pStyle w:val="ListParagraph"/>
        <w:widowControl w:val="0"/>
        <w:numPr>
          <w:ilvl w:val="0"/>
          <w:numId w:val="32"/>
        </w:numPr>
        <w:tabs>
          <w:tab w:val="left" w:pos="2697"/>
        </w:tabs>
        <w:spacing w:after="0" w:line="360" w:lineRule="auto"/>
        <w:ind w:left="1514"/>
        <w:jc w:val="both"/>
        <w:rPr>
          <w:rFonts w:ascii="Times New Roman" w:hAnsi="Times New Roman" w:cs="B Nazanin"/>
          <w:sz w:val="26"/>
          <w:szCs w:val="26"/>
        </w:rPr>
      </w:pPr>
      <w:r w:rsidRPr="006B22D5">
        <w:rPr>
          <w:rFonts w:ascii="Times New Roman" w:hAnsi="Times New Roman" w:cs="B Nazanin" w:hint="cs"/>
          <w:sz w:val="26"/>
          <w:szCs w:val="26"/>
          <w:rtl/>
        </w:rPr>
        <w:t>تردد کارکنان پیمانکار بدون لباس کار و وسایل حفاظت فردی در محوطه کارگاه ممنوع است.</w:t>
      </w:r>
    </w:p>
    <w:p w:rsidR="004A3A68" w:rsidRDefault="004A3A68" w:rsidP="00FE3CFE">
      <w:pPr>
        <w:pStyle w:val="ListParagraph"/>
        <w:widowControl w:val="0"/>
        <w:numPr>
          <w:ilvl w:val="4"/>
          <w:numId w:val="33"/>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قبل از ورود کارکنان پیمانکار به محوطه کارگاه،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آموزش ایمنی عمومی از طرف پیمانکار برگزار گردد و تمامي كاركنان پيمانكار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دوره آموزشي فوق</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الذكر را بگذرانند. در صورت عدم اجراي آن توسط پيمانكار، </w:t>
      </w:r>
      <w:r w:rsidR="00FE3CFE">
        <w:rPr>
          <w:rFonts w:ascii="Times New Roman" w:hAnsi="Times New Roman" w:cs="B Nazanin" w:hint="cs"/>
          <w:sz w:val="26"/>
          <w:szCs w:val="26"/>
          <w:rtl/>
        </w:rPr>
        <w:t>اداره</w:t>
      </w:r>
      <w:r w:rsidR="00FE3CFE">
        <w:rPr>
          <w:rFonts w:ascii="Times New Roman" w:hAnsi="Times New Roman" w:cs="B Nazanin"/>
          <w:sz w:val="26"/>
          <w:szCs w:val="26"/>
        </w:rPr>
        <w:t xml:space="preserve">HSE </w:t>
      </w:r>
      <w:r w:rsidR="00FE3CFE">
        <w:rPr>
          <w:rFonts w:ascii="Times New Roman" w:hAnsi="Times New Roman" w:cs="B Nazanin" w:hint="cs"/>
          <w:sz w:val="26"/>
          <w:szCs w:val="26"/>
          <w:rtl/>
        </w:rPr>
        <w:t xml:space="preserve"> کارفرما</w:t>
      </w:r>
      <w:r w:rsidRPr="0031149B">
        <w:rPr>
          <w:rFonts w:ascii="Times New Roman" w:hAnsi="Times New Roman" w:cs="B Nazanin" w:hint="cs"/>
          <w:sz w:val="26"/>
          <w:szCs w:val="26"/>
          <w:rtl/>
        </w:rPr>
        <w:t xml:space="preserve"> مجاز خواهد بود تمهيدات مربوط به اجراي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را انجام و هزينه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آن را از صورت وضعيت پيمانكار كسر نمايد.</w:t>
      </w:r>
    </w:p>
    <w:p w:rsidR="00807754" w:rsidRDefault="00807754" w:rsidP="00807754">
      <w:pPr>
        <w:pStyle w:val="ListParagraph"/>
        <w:widowControl w:val="0"/>
        <w:tabs>
          <w:tab w:val="left" w:pos="2697"/>
        </w:tabs>
        <w:spacing w:after="0" w:line="360" w:lineRule="auto"/>
        <w:ind w:left="1514"/>
        <w:contextualSpacing w:val="0"/>
        <w:jc w:val="both"/>
        <w:rPr>
          <w:rFonts w:ascii="Times New Roman" w:hAnsi="Times New Roman" w:cs="B Nazanin"/>
          <w:sz w:val="26"/>
          <w:szCs w:val="26"/>
        </w:rPr>
      </w:pPr>
    </w:p>
    <w:p w:rsidR="004A3A68" w:rsidRPr="0031149B" w:rsidRDefault="004A3A68" w:rsidP="00F63DFA">
      <w:pPr>
        <w:pStyle w:val="ListParagraph"/>
        <w:widowControl w:val="0"/>
        <w:numPr>
          <w:ilvl w:val="3"/>
          <w:numId w:val="19"/>
        </w:numPr>
        <w:tabs>
          <w:tab w:val="right" w:pos="1989"/>
        </w:tabs>
        <w:spacing w:after="0" w:line="360" w:lineRule="auto"/>
        <w:ind w:left="1138" w:firstLine="0"/>
        <w:contextualSpacing w:val="0"/>
        <w:jc w:val="both"/>
        <w:rPr>
          <w:rFonts w:cs="B Nazanin"/>
          <w:b/>
          <w:bCs/>
          <w:sz w:val="26"/>
          <w:szCs w:val="26"/>
          <w:rtl/>
        </w:rPr>
      </w:pPr>
      <w:bookmarkStart w:id="34" w:name="_Toc440795434"/>
      <w:bookmarkStart w:id="35" w:name="_Toc440805429"/>
      <w:bookmarkEnd w:id="34"/>
      <w:r w:rsidRPr="0031149B">
        <w:rPr>
          <w:rFonts w:cs="B Nazanin" w:hint="cs"/>
          <w:b/>
          <w:bCs/>
          <w:sz w:val="26"/>
          <w:szCs w:val="26"/>
          <w:rtl/>
        </w:rPr>
        <w:t>نیروی انسانی</w:t>
      </w:r>
      <w:bookmarkEnd w:id="35"/>
    </w:p>
    <w:p w:rsidR="004A3A68" w:rsidRPr="0031149B" w:rsidRDefault="004A3A68" w:rsidP="00F63DFA">
      <w:pPr>
        <w:pStyle w:val="ListParagraph"/>
        <w:widowControl w:val="0"/>
        <w:numPr>
          <w:ilvl w:val="4"/>
          <w:numId w:val="34"/>
        </w:numPr>
        <w:tabs>
          <w:tab w:val="left" w:pos="2556"/>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ارائه برنامه زمان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بندي براي تامين نيروي انساني مورد نياز مطابق با برنامه زمان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بندي پيشرفت پروژه توسط پيمانكار متناسب با موضوع پيمان الزامي است.</w:t>
      </w:r>
    </w:p>
    <w:p w:rsidR="004A3A68" w:rsidRPr="0031149B" w:rsidRDefault="004A3A68" w:rsidP="00F63DFA">
      <w:pPr>
        <w:pStyle w:val="ListParagraph"/>
        <w:widowControl w:val="0"/>
        <w:numPr>
          <w:ilvl w:val="4"/>
          <w:numId w:val="34"/>
        </w:numPr>
        <w:tabs>
          <w:tab w:val="left" w:pos="2556"/>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موظف است، ساختار سازمانی موضوع پيمان خود را با تعريف تعداد و تخصص</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مرتبط مطابق اسناد مناقصه تعیین و کتباً به کارفرما ارائه نمايد.</w:t>
      </w:r>
    </w:p>
    <w:p w:rsidR="004A3A68" w:rsidRPr="0031149B" w:rsidRDefault="004A3A68" w:rsidP="00F63DFA">
      <w:pPr>
        <w:pStyle w:val="ListParagraph"/>
        <w:widowControl w:val="0"/>
        <w:numPr>
          <w:ilvl w:val="4"/>
          <w:numId w:val="34"/>
        </w:numPr>
        <w:tabs>
          <w:tab w:val="left" w:pos="2556"/>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مكانيزم حصول اطمينان از واجد صلاحیت بودن تمامی کارکنان خود را از نظر دانش انجام کار، مهارت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تجربی و سلامت جسمی و روانی متناسب با نوع انجام کار تعريف و ارائه نمايد.</w:t>
      </w:r>
    </w:p>
    <w:p w:rsidR="004A3A68" w:rsidRPr="0031149B" w:rsidRDefault="004A3A68" w:rsidP="00F63DFA">
      <w:pPr>
        <w:pStyle w:val="ListParagraph"/>
        <w:widowControl w:val="0"/>
        <w:numPr>
          <w:ilvl w:val="4"/>
          <w:numId w:val="34"/>
        </w:numPr>
        <w:tabs>
          <w:tab w:val="left" w:pos="2556"/>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مواردی را که در ساختار سازمانی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پيمانكار تاثیرگذار بر موضوع تعداد نيروي انساني پيمانكار است عبارتند از:</w:t>
      </w:r>
    </w:p>
    <w:p w:rsidR="004A3A68" w:rsidRPr="0031149B" w:rsidRDefault="004A3A68" w:rsidP="00F63DFA">
      <w:pPr>
        <w:pStyle w:val="ListParagraph"/>
        <w:numPr>
          <w:ilvl w:val="0"/>
          <w:numId w:val="7"/>
        </w:numPr>
        <w:tabs>
          <w:tab w:val="left" w:pos="720"/>
        </w:tabs>
        <w:spacing w:after="0" w:line="360" w:lineRule="auto"/>
        <w:ind w:left="1847" w:firstLine="0"/>
        <w:jc w:val="both"/>
        <w:rPr>
          <w:rFonts w:ascii="Times New Roman" w:hAnsi="Times New Roman" w:cs="B Nazanin"/>
          <w:sz w:val="26"/>
          <w:szCs w:val="26"/>
        </w:rPr>
      </w:pPr>
      <w:r w:rsidRPr="0031149B">
        <w:rPr>
          <w:rFonts w:ascii="Times New Roman" w:hAnsi="Times New Roman" w:cs="B Nazanin" w:hint="cs"/>
          <w:sz w:val="26"/>
          <w:szCs w:val="26"/>
          <w:rtl/>
        </w:rPr>
        <w:t>حجم کار</w:t>
      </w:r>
    </w:p>
    <w:p w:rsidR="004A3A68" w:rsidRPr="0031149B" w:rsidRDefault="004A3A68" w:rsidP="00F63DFA">
      <w:pPr>
        <w:pStyle w:val="ListParagraph"/>
        <w:numPr>
          <w:ilvl w:val="0"/>
          <w:numId w:val="7"/>
        </w:numPr>
        <w:tabs>
          <w:tab w:val="left" w:pos="720"/>
        </w:tabs>
        <w:spacing w:after="0" w:line="360" w:lineRule="auto"/>
        <w:ind w:left="1847" w:firstLine="0"/>
        <w:jc w:val="both"/>
        <w:rPr>
          <w:rFonts w:ascii="Times New Roman" w:hAnsi="Times New Roman" w:cs="B Nazanin"/>
          <w:sz w:val="26"/>
          <w:szCs w:val="26"/>
        </w:rPr>
      </w:pPr>
      <w:r w:rsidRPr="0031149B">
        <w:rPr>
          <w:rFonts w:ascii="Times New Roman" w:hAnsi="Times New Roman" w:cs="B Nazanin" w:hint="cs"/>
          <w:sz w:val="26"/>
          <w:szCs w:val="26"/>
          <w:rtl/>
        </w:rPr>
        <w:t>نوع و تنوع فعالیت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مرتبط (با توجه با نتایج شناسایی و ارزیابی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ریسک صورت گرفته)</w:t>
      </w:r>
    </w:p>
    <w:p w:rsidR="004A3A68" w:rsidRPr="0031149B" w:rsidRDefault="004A3A68" w:rsidP="002E0D98">
      <w:pPr>
        <w:pStyle w:val="ListParagraph"/>
        <w:numPr>
          <w:ilvl w:val="0"/>
          <w:numId w:val="7"/>
        </w:numPr>
        <w:tabs>
          <w:tab w:val="left" w:pos="720"/>
        </w:tabs>
        <w:spacing w:after="0" w:line="360" w:lineRule="auto"/>
        <w:ind w:left="1847" w:firstLine="0"/>
        <w:jc w:val="both"/>
        <w:rPr>
          <w:rFonts w:ascii="Times New Roman" w:hAnsi="Times New Roman" w:cs="B Nazanin"/>
          <w:sz w:val="26"/>
          <w:szCs w:val="26"/>
        </w:rPr>
      </w:pPr>
      <w:r w:rsidRPr="0031149B">
        <w:rPr>
          <w:rFonts w:ascii="Times New Roman" w:hAnsi="Times New Roman" w:cs="B Nazanin" w:hint="cs"/>
          <w:sz w:val="26"/>
          <w:szCs w:val="26"/>
          <w:rtl/>
        </w:rPr>
        <w:t>موقعیت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 های کاری (از نظر کمی و کیفی)</w:t>
      </w:r>
    </w:p>
    <w:p w:rsidR="004A3A68" w:rsidRDefault="004A3A68" w:rsidP="00F63DFA">
      <w:pPr>
        <w:pStyle w:val="ListParagraph"/>
        <w:numPr>
          <w:ilvl w:val="0"/>
          <w:numId w:val="7"/>
        </w:numPr>
        <w:tabs>
          <w:tab w:val="left" w:pos="720"/>
        </w:tabs>
        <w:spacing w:after="0" w:line="360" w:lineRule="auto"/>
        <w:ind w:left="1847" w:firstLine="0"/>
        <w:jc w:val="both"/>
        <w:rPr>
          <w:rFonts w:ascii="Times New Roman" w:hAnsi="Times New Roman" w:cs="B Nazanin"/>
          <w:sz w:val="26"/>
          <w:szCs w:val="26"/>
        </w:rPr>
      </w:pPr>
      <w:r w:rsidRPr="0031149B">
        <w:rPr>
          <w:rFonts w:ascii="Times New Roman" w:hAnsi="Times New Roman" w:cs="B Nazanin" w:hint="cs"/>
          <w:sz w:val="26"/>
          <w:szCs w:val="26"/>
          <w:rtl/>
        </w:rPr>
        <w:lastRenderedPageBreak/>
        <w:t>پتانسیل و ظرفیت اجرای موضوع قرارداد و پیمان در مکان/محل (شهر و استان) با توجه به شرایط کاری پرسنل و نیروی کار مورد استفاده (دانش، تجربه، مهارت، فرهنگ کاری، دسترس بودن و ...) در پیمان</w:t>
      </w:r>
    </w:p>
    <w:p w:rsidR="00DB6DDB" w:rsidRDefault="00DB6DDB" w:rsidP="00DB6DDB">
      <w:pPr>
        <w:pStyle w:val="ListParagraph"/>
        <w:tabs>
          <w:tab w:val="left" w:pos="720"/>
        </w:tabs>
        <w:spacing w:after="0" w:line="360" w:lineRule="auto"/>
        <w:ind w:left="1847"/>
        <w:jc w:val="both"/>
        <w:rPr>
          <w:rFonts w:ascii="Times New Roman" w:hAnsi="Times New Roman" w:cs="B Nazanin"/>
          <w:sz w:val="26"/>
          <w:szCs w:val="26"/>
        </w:rPr>
      </w:pPr>
    </w:p>
    <w:p w:rsidR="004A3A68" w:rsidRDefault="004A3A68" w:rsidP="00F63DFA">
      <w:pPr>
        <w:pStyle w:val="ListParagraph"/>
        <w:widowControl w:val="0"/>
        <w:numPr>
          <w:ilvl w:val="4"/>
          <w:numId w:val="33"/>
        </w:numPr>
        <w:tabs>
          <w:tab w:val="left" w:pos="2556"/>
        </w:tabs>
        <w:spacing w:after="0" w:line="360" w:lineRule="auto"/>
        <w:ind w:left="1514"/>
        <w:jc w:val="both"/>
        <w:rPr>
          <w:rFonts w:ascii="Times New Roman" w:hAnsi="Times New Roman" w:cs="B Nazanin"/>
          <w:sz w:val="26"/>
          <w:szCs w:val="26"/>
        </w:rPr>
      </w:pPr>
      <w:r w:rsidRPr="006B22D5">
        <w:rPr>
          <w:rFonts w:ascii="Times New Roman" w:hAnsi="Times New Roman" w:cs="B Nazanin" w:hint="cs"/>
          <w:sz w:val="26"/>
          <w:szCs w:val="26"/>
          <w:rtl/>
        </w:rPr>
        <w:t xml:space="preserve">حداقل </w:t>
      </w:r>
      <w:r w:rsidRPr="006B22D5">
        <w:rPr>
          <w:rFonts w:ascii="Times New Roman" w:hAnsi="Times New Roman" w:cs="B Nazanin"/>
          <w:sz w:val="26"/>
          <w:szCs w:val="26"/>
          <w:rtl/>
        </w:rPr>
        <w:t xml:space="preserve">تعداد نيروي </w:t>
      </w:r>
      <w:r w:rsidRPr="006B22D5">
        <w:rPr>
          <w:rFonts w:ascii="Times New Roman" w:hAnsi="Times New Roman" w:cs="B Nazanin"/>
          <w:sz w:val="26"/>
          <w:szCs w:val="26"/>
        </w:rPr>
        <w:t>HSE</w:t>
      </w:r>
      <w:r w:rsidRPr="006B22D5">
        <w:rPr>
          <w:rFonts w:ascii="Times New Roman" w:hAnsi="Times New Roman" w:cs="B Nazanin"/>
          <w:sz w:val="26"/>
          <w:szCs w:val="26"/>
          <w:rtl/>
        </w:rPr>
        <w:t xml:space="preserve"> لازم براي پيمان</w:t>
      </w:r>
      <w:r w:rsidRPr="006B22D5">
        <w:rPr>
          <w:rFonts w:ascii="Times New Roman" w:hAnsi="Times New Roman" w:cs="B Nazanin" w:hint="cs"/>
          <w:sz w:val="26"/>
          <w:szCs w:val="26"/>
          <w:rtl/>
        </w:rPr>
        <w:softHyphen/>
        <w:t xml:space="preserve">های </w:t>
      </w:r>
      <w:r w:rsidRPr="006B22D5">
        <w:rPr>
          <w:rFonts w:ascii="Times New Roman" w:hAnsi="Times New Roman" w:cs="B Nazanin"/>
          <w:sz w:val="26"/>
          <w:szCs w:val="26"/>
          <w:rtl/>
        </w:rPr>
        <w:t>فعاليت</w:t>
      </w:r>
      <w:r w:rsidRPr="006B22D5">
        <w:rPr>
          <w:rFonts w:ascii="Times New Roman" w:hAnsi="Times New Roman" w:cs="B Nazanin" w:hint="cs"/>
          <w:sz w:val="26"/>
          <w:szCs w:val="26"/>
          <w:rtl/>
        </w:rPr>
        <w:softHyphen/>
      </w:r>
      <w:r w:rsidRPr="006B22D5">
        <w:rPr>
          <w:rFonts w:ascii="Times New Roman" w:hAnsi="Times New Roman" w:cs="B Nazanin"/>
          <w:sz w:val="26"/>
          <w:szCs w:val="26"/>
          <w:rtl/>
        </w:rPr>
        <w:t>هاي مربوط</w:t>
      </w:r>
      <w:r w:rsidRPr="006B22D5">
        <w:rPr>
          <w:rFonts w:ascii="Times New Roman" w:hAnsi="Times New Roman" w:cs="B Nazanin" w:hint="cs"/>
          <w:sz w:val="26"/>
          <w:szCs w:val="26"/>
          <w:rtl/>
        </w:rPr>
        <w:t xml:space="preserve"> </w:t>
      </w:r>
      <w:r w:rsidRPr="006B22D5">
        <w:rPr>
          <w:rFonts w:ascii="Times New Roman" w:hAnsi="Times New Roman" w:cs="B Nazanin"/>
          <w:sz w:val="26"/>
          <w:szCs w:val="26"/>
          <w:rtl/>
        </w:rPr>
        <w:t>به ساخت</w:t>
      </w:r>
      <w:r w:rsidRPr="006B22D5">
        <w:rPr>
          <w:rFonts w:ascii="Times New Roman" w:hAnsi="Times New Roman" w:cs="B Nazanin" w:hint="cs"/>
          <w:sz w:val="26"/>
          <w:szCs w:val="26"/>
          <w:rtl/>
        </w:rPr>
        <w:t xml:space="preserve"> </w:t>
      </w:r>
      <w:r w:rsidRPr="006B22D5">
        <w:rPr>
          <w:rFonts w:ascii="Times New Roman" w:hAnsi="Times New Roman" w:cs="B Nazanin"/>
          <w:sz w:val="26"/>
          <w:szCs w:val="26"/>
          <w:rtl/>
        </w:rPr>
        <w:t>و</w:t>
      </w:r>
      <w:r w:rsidRPr="006B22D5">
        <w:rPr>
          <w:rFonts w:ascii="Times New Roman" w:hAnsi="Times New Roman" w:cs="B Nazanin" w:hint="cs"/>
          <w:sz w:val="26"/>
          <w:szCs w:val="26"/>
          <w:rtl/>
        </w:rPr>
        <w:t xml:space="preserve"> </w:t>
      </w:r>
      <w:r w:rsidRPr="006B22D5">
        <w:rPr>
          <w:rFonts w:ascii="Times New Roman" w:hAnsi="Times New Roman" w:cs="B Nazanin"/>
          <w:sz w:val="26"/>
          <w:szCs w:val="26"/>
          <w:rtl/>
        </w:rPr>
        <w:t>ساز</w:t>
      </w:r>
      <w:r w:rsidRPr="006B22D5">
        <w:rPr>
          <w:rFonts w:ascii="Times New Roman" w:hAnsi="Times New Roman" w:cs="B Nazanin" w:hint="cs"/>
          <w:sz w:val="26"/>
          <w:szCs w:val="26"/>
          <w:rtl/>
        </w:rPr>
        <w:t xml:space="preserve">، </w:t>
      </w:r>
      <w:r w:rsidRPr="006B22D5">
        <w:rPr>
          <w:rFonts w:ascii="Times New Roman" w:hAnsi="Times New Roman" w:cs="B Nazanin"/>
          <w:sz w:val="26"/>
          <w:szCs w:val="26"/>
          <w:rtl/>
        </w:rPr>
        <w:t>پروژه</w:t>
      </w:r>
      <w:r w:rsidRPr="006B22D5">
        <w:rPr>
          <w:rFonts w:ascii="Times New Roman" w:hAnsi="Times New Roman" w:cs="B Nazanin" w:hint="cs"/>
          <w:sz w:val="26"/>
          <w:szCs w:val="26"/>
          <w:rtl/>
        </w:rPr>
        <w:softHyphen/>
      </w:r>
      <w:r w:rsidRPr="006B22D5">
        <w:rPr>
          <w:rFonts w:ascii="Times New Roman" w:hAnsi="Times New Roman" w:cs="B Nazanin"/>
          <w:sz w:val="26"/>
          <w:szCs w:val="26"/>
          <w:rtl/>
        </w:rPr>
        <w:t>هاي</w:t>
      </w:r>
      <w:r w:rsidRPr="006B22D5">
        <w:rPr>
          <w:rFonts w:ascii="Times New Roman" w:hAnsi="Times New Roman" w:cs="B Nazanin" w:hint="cs"/>
          <w:sz w:val="26"/>
          <w:szCs w:val="26"/>
          <w:rtl/>
        </w:rPr>
        <w:t xml:space="preserve"> </w:t>
      </w:r>
      <w:r w:rsidRPr="006B22D5">
        <w:rPr>
          <w:rFonts w:ascii="Times New Roman" w:hAnsi="Times New Roman" w:cs="B Nazanin"/>
          <w:sz w:val="26"/>
          <w:szCs w:val="26"/>
          <w:rtl/>
        </w:rPr>
        <w:t>اجرايي</w:t>
      </w:r>
      <w:r w:rsidRPr="006B22D5">
        <w:rPr>
          <w:rFonts w:ascii="Times New Roman" w:hAnsi="Times New Roman" w:cs="B Nazanin" w:hint="cs"/>
          <w:sz w:val="26"/>
          <w:szCs w:val="26"/>
          <w:rtl/>
        </w:rPr>
        <w:t xml:space="preserve"> و تعمیراتی و خدمات فني و يا قسمت</w:t>
      </w:r>
      <w:r w:rsidRPr="006B22D5">
        <w:rPr>
          <w:rFonts w:ascii="Times New Roman" w:hAnsi="Times New Roman" w:cs="B Nazanin"/>
          <w:sz w:val="26"/>
          <w:szCs w:val="26"/>
          <w:rtl/>
        </w:rPr>
        <w:softHyphen/>
      </w:r>
      <w:r w:rsidRPr="006B22D5">
        <w:rPr>
          <w:rFonts w:ascii="Times New Roman" w:hAnsi="Times New Roman" w:cs="B Nazanin" w:hint="cs"/>
          <w:sz w:val="26"/>
          <w:szCs w:val="26"/>
          <w:rtl/>
        </w:rPr>
        <w:t>هاي ب و ج بند 6 مطابق ذیل می</w:t>
      </w:r>
      <w:r w:rsidRPr="006B22D5">
        <w:rPr>
          <w:rFonts w:ascii="Times New Roman" w:hAnsi="Times New Roman" w:cs="B Nazanin"/>
          <w:sz w:val="26"/>
          <w:szCs w:val="26"/>
          <w:rtl/>
        </w:rPr>
        <w:softHyphen/>
      </w:r>
      <w:r w:rsidRPr="006B22D5">
        <w:rPr>
          <w:rFonts w:ascii="Times New Roman" w:hAnsi="Times New Roman" w:cs="B Nazanin" w:hint="cs"/>
          <w:sz w:val="26"/>
          <w:szCs w:val="26"/>
          <w:rtl/>
        </w:rPr>
        <w:t>تواند باشد.</w:t>
      </w:r>
    </w:p>
    <w:p w:rsidR="0060353F" w:rsidRPr="0060353F" w:rsidRDefault="0060353F" w:rsidP="0060353F">
      <w:pPr>
        <w:pStyle w:val="ListParagraph"/>
        <w:widowControl w:val="0"/>
        <w:tabs>
          <w:tab w:val="left" w:pos="2556"/>
        </w:tabs>
        <w:spacing w:after="0" w:line="360" w:lineRule="auto"/>
        <w:ind w:left="1514"/>
        <w:jc w:val="both"/>
        <w:rPr>
          <w:rFonts w:ascii="Times New Roman" w:hAnsi="Times New Roman" w:cs="B Nazanin"/>
          <w:sz w:val="10"/>
          <w:szCs w:val="10"/>
        </w:rPr>
      </w:pPr>
    </w:p>
    <w:p w:rsidR="004A3A68" w:rsidRPr="00DB6DDB" w:rsidRDefault="00D97163" w:rsidP="00DB6DDB">
      <w:pPr>
        <w:widowControl w:val="0"/>
        <w:tabs>
          <w:tab w:val="left" w:pos="2130"/>
        </w:tabs>
        <w:bidi/>
        <w:spacing w:after="0" w:line="360" w:lineRule="auto"/>
        <w:ind w:left="1154"/>
        <w:jc w:val="both"/>
        <w:rPr>
          <w:rFonts w:ascii="Times New Roman" w:hAnsi="Times New Roman" w:cs="B Nazanin"/>
          <w:b/>
          <w:bCs/>
          <w:sz w:val="24"/>
          <w:szCs w:val="24"/>
          <w:rtl/>
        </w:rPr>
      </w:pPr>
      <w:r w:rsidRPr="00DB6DDB">
        <w:rPr>
          <w:rFonts w:ascii="Times New Roman" w:hAnsi="Times New Roman" w:cs="B Nazanin" w:hint="cs"/>
          <w:b/>
          <w:bCs/>
          <w:sz w:val="24"/>
          <w:szCs w:val="24"/>
          <w:rtl/>
        </w:rPr>
        <w:t xml:space="preserve">براي </w:t>
      </w:r>
      <w:r w:rsidR="004A3A68" w:rsidRPr="00DB6DDB">
        <w:rPr>
          <w:rFonts w:ascii="Times New Roman" w:hAnsi="Times New Roman" w:cs="B Nazanin" w:hint="cs"/>
          <w:b/>
          <w:bCs/>
          <w:sz w:val="24"/>
          <w:szCs w:val="24"/>
          <w:rtl/>
        </w:rPr>
        <w:t xml:space="preserve">فعاليت موضوع پيمان به صورت </w:t>
      </w:r>
      <w:r w:rsidR="004A3A68" w:rsidRPr="00DB6DDB">
        <w:rPr>
          <w:rFonts w:ascii="Times New Roman" w:hAnsi="Times New Roman" w:cs="B Nazanin"/>
          <w:b/>
          <w:bCs/>
          <w:sz w:val="24"/>
          <w:szCs w:val="24"/>
          <w:rtl/>
        </w:rPr>
        <w:t>م</w:t>
      </w:r>
      <w:r w:rsidR="004A3A68" w:rsidRPr="00DB6DDB">
        <w:rPr>
          <w:rFonts w:ascii="Times New Roman" w:hAnsi="Times New Roman" w:cs="B Nazanin" w:hint="cs"/>
          <w:b/>
          <w:bCs/>
          <w:sz w:val="24"/>
          <w:szCs w:val="24"/>
          <w:rtl/>
        </w:rPr>
        <w:t>تمرکز</w:t>
      </w:r>
      <w:r w:rsidR="004A3A68" w:rsidRPr="00DB6DDB">
        <w:rPr>
          <w:rFonts w:ascii="Times New Roman" w:hAnsi="Times New Roman" w:cs="B Nazanin"/>
          <w:b/>
          <w:bCs/>
          <w:sz w:val="24"/>
          <w:szCs w:val="24"/>
          <w:rtl/>
        </w:rPr>
        <w:t>:</w:t>
      </w:r>
    </w:p>
    <w:p w:rsidR="004A3A68" w:rsidRPr="0031149B" w:rsidRDefault="004A3A68" w:rsidP="0073220F">
      <w:pPr>
        <w:pStyle w:val="ListParagraph"/>
        <w:numPr>
          <w:ilvl w:val="0"/>
          <w:numId w:val="56"/>
        </w:numPr>
        <w:tabs>
          <w:tab w:val="left" w:pos="720"/>
        </w:tabs>
        <w:spacing w:after="0" w:line="360" w:lineRule="auto"/>
        <w:ind w:left="2080" w:hanging="284"/>
        <w:jc w:val="both"/>
        <w:rPr>
          <w:rFonts w:ascii="Times New Roman" w:hAnsi="Times New Roman" w:cs="B Nazanin"/>
          <w:sz w:val="26"/>
          <w:szCs w:val="26"/>
          <w:rtl/>
        </w:rPr>
      </w:pPr>
      <w:r w:rsidRPr="0031149B">
        <w:rPr>
          <w:rFonts w:ascii="Times New Roman" w:hAnsi="Times New Roman" w:cs="B Nazanin"/>
          <w:sz w:val="26"/>
          <w:szCs w:val="26"/>
          <w:rtl/>
        </w:rPr>
        <w:t xml:space="preserve">تا 5 نفر نيرو پيمانكار، نماينده پيمانكار،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پيمانكار ني</w:t>
      </w:r>
      <w:r w:rsidRPr="0031149B">
        <w:rPr>
          <w:rFonts w:ascii="Times New Roman" w:hAnsi="Times New Roman" w:cs="B Nazanin" w:hint="cs"/>
          <w:sz w:val="26"/>
          <w:szCs w:val="26"/>
          <w:rtl/>
        </w:rPr>
        <w:t>ز</w:t>
      </w:r>
      <w:r w:rsidRPr="0031149B">
        <w:rPr>
          <w:rFonts w:ascii="Times New Roman" w:hAnsi="Times New Roman" w:cs="B Nazanin"/>
          <w:sz w:val="26"/>
          <w:szCs w:val="26"/>
          <w:rtl/>
        </w:rPr>
        <w:t xml:space="preserve"> مي</w:t>
      </w:r>
      <w:r w:rsidRPr="0031149B">
        <w:rPr>
          <w:rFonts w:ascii="Times New Roman" w:hAnsi="Times New Roman" w:cs="B Nazanin" w:hint="cs"/>
          <w:sz w:val="26"/>
          <w:szCs w:val="26"/>
          <w:rtl/>
        </w:rPr>
        <w:softHyphen/>
      </w:r>
      <w:r w:rsidRPr="0031149B">
        <w:rPr>
          <w:rFonts w:ascii="Times New Roman" w:hAnsi="Times New Roman" w:cs="B Nazanin"/>
          <w:sz w:val="26"/>
          <w:szCs w:val="26"/>
          <w:rtl/>
        </w:rPr>
        <w:t>باشد</w:t>
      </w:r>
    </w:p>
    <w:p w:rsidR="004A3A68" w:rsidRPr="0031149B" w:rsidRDefault="004A3A68" w:rsidP="0073220F">
      <w:pPr>
        <w:pStyle w:val="ListParagraph"/>
        <w:numPr>
          <w:ilvl w:val="0"/>
          <w:numId w:val="56"/>
        </w:numPr>
        <w:tabs>
          <w:tab w:val="left" w:pos="720"/>
        </w:tabs>
        <w:spacing w:after="0" w:line="360" w:lineRule="auto"/>
        <w:ind w:left="2080" w:hanging="284"/>
        <w:jc w:val="both"/>
        <w:rPr>
          <w:rFonts w:ascii="Times New Roman" w:hAnsi="Times New Roman" w:cs="B Nazanin"/>
          <w:sz w:val="26"/>
          <w:szCs w:val="26"/>
          <w:rtl/>
        </w:rPr>
      </w:pPr>
      <w:r w:rsidRPr="0031149B">
        <w:rPr>
          <w:rFonts w:ascii="Times New Roman" w:hAnsi="Times New Roman" w:cs="B Nazanin"/>
          <w:sz w:val="26"/>
          <w:szCs w:val="26"/>
          <w:rtl/>
        </w:rPr>
        <w:t xml:space="preserve">از 5 تا </w:t>
      </w:r>
      <w:r w:rsidRPr="0031149B">
        <w:rPr>
          <w:rFonts w:ascii="Times New Roman" w:hAnsi="Times New Roman" w:cs="B Nazanin" w:hint="cs"/>
          <w:sz w:val="26"/>
          <w:szCs w:val="26"/>
          <w:rtl/>
        </w:rPr>
        <w:t>50</w:t>
      </w:r>
      <w:r w:rsidRPr="0031149B">
        <w:rPr>
          <w:rFonts w:ascii="Times New Roman" w:hAnsi="Times New Roman" w:cs="B Nazanin"/>
          <w:sz w:val="26"/>
          <w:szCs w:val="26"/>
          <w:rtl/>
        </w:rPr>
        <w:t xml:space="preserve"> نفر نيرو پيمانكار، 1 نفر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(تمام وقت)</w:t>
      </w:r>
    </w:p>
    <w:p w:rsidR="004A3A68" w:rsidRDefault="004A3A68" w:rsidP="0073220F">
      <w:pPr>
        <w:pStyle w:val="ListParagraph"/>
        <w:numPr>
          <w:ilvl w:val="0"/>
          <w:numId w:val="56"/>
        </w:numPr>
        <w:tabs>
          <w:tab w:val="left" w:pos="720"/>
        </w:tabs>
        <w:spacing w:after="0" w:line="360" w:lineRule="auto"/>
        <w:ind w:left="2080" w:hanging="284"/>
        <w:jc w:val="both"/>
        <w:rPr>
          <w:rFonts w:ascii="Times New Roman" w:hAnsi="Times New Roman" w:cs="B Nazanin"/>
          <w:sz w:val="26"/>
          <w:szCs w:val="26"/>
        </w:rPr>
      </w:pPr>
      <w:r w:rsidRPr="0031149B">
        <w:rPr>
          <w:rFonts w:ascii="Times New Roman" w:hAnsi="Times New Roman" w:cs="B Nazanin"/>
          <w:sz w:val="26"/>
          <w:szCs w:val="26"/>
          <w:rtl/>
        </w:rPr>
        <w:t xml:space="preserve">از </w:t>
      </w:r>
      <w:r w:rsidRPr="0031149B">
        <w:rPr>
          <w:rFonts w:ascii="Times New Roman" w:hAnsi="Times New Roman" w:cs="B Nazanin" w:hint="cs"/>
          <w:sz w:val="26"/>
          <w:szCs w:val="26"/>
          <w:rtl/>
        </w:rPr>
        <w:t>50</w:t>
      </w:r>
      <w:r w:rsidRPr="0031149B">
        <w:rPr>
          <w:rFonts w:ascii="Times New Roman" w:hAnsi="Times New Roman" w:cs="B Nazanin"/>
          <w:sz w:val="26"/>
          <w:szCs w:val="26"/>
          <w:rtl/>
        </w:rPr>
        <w:t xml:space="preserve"> نفر به بالا به ازاء هر </w:t>
      </w:r>
      <w:r w:rsidRPr="0031149B">
        <w:rPr>
          <w:rFonts w:ascii="Times New Roman" w:hAnsi="Times New Roman" w:cs="B Nazanin" w:hint="cs"/>
          <w:sz w:val="26"/>
          <w:szCs w:val="26"/>
          <w:rtl/>
        </w:rPr>
        <w:t>50</w:t>
      </w:r>
      <w:r w:rsidRPr="0031149B">
        <w:rPr>
          <w:rFonts w:ascii="Times New Roman" w:hAnsi="Times New Roman" w:cs="B Nazanin"/>
          <w:sz w:val="26"/>
          <w:szCs w:val="26"/>
          <w:rtl/>
        </w:rPr>
        <w:t xml:space="preserve"> نفر، 1 </w:t>
      </w:r>
      <w:r w:rsidRPr="0031149B">
        <w:rPr>
          <w:rFonts w:ascii="Times New Roman" w:hAnsi="Times New Roman" w:cs="B Nazanin" w:hint="cs"/>
          <w:sz w:val="26"/>
          <w:szCs w:val="26"/>
          <w:rtl/>
        </w:rPr>
        <w:t xml:space="preserve">کارشناس/ </w:t>
      </w:r>
      <w:r w:rsidRPr="0031149B">
        <w:rPr>
          <w:rFonts w:ascii="Times New Roman" w:hAnsi="Times New Roman" w:cs="B Nazanin"/>
          <w:sz w:val="26"/>
          <w:szCs w:val="26"/>
          <w:rtl/>
        </w:rPr>
        <w:t xml:space="preserve">بازرس زير نظر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پيمانكار اضافه مي</w:t>
      </w:r>
      <w:r w:rsidRPr="0031149B">
        <w:rPr>
          <w:rFonts w:ascii="Times New Roman" w:hAnsi="Times New Roman" w:cs="B Nazanin" w:hint="cs"/>
          <w:sz w:val="26"/>
          <w:szCs w:val="26"/>
          <w:rtl/>
        </w:rPr>
        <w:softHyphen/>
      </w:r>
      <w:r w:rsidRPr="0031149B">
        <w:rPr>
          <w:rFonts w:ascii="Times New Roman" w:hAnsi="Times New Roman" w:cs="B Nazanin"/>
          <w:sz w:val="26"/>
          <w:szCs w:val="26"/>
          <w:rtl/>
        </w:rPr>
        <w:t>گردد (تمام وقت)</w:t>
      </w:r>
    </w:p>
    <w:p w:rsidR="0060353F" w:rsidRPr="0060353F" w:rsidRDefault="0060353F" w:rsidP="0060353F">
      <w:pPr>
        <w:pStyle w:val="ListParagraph"/>
        <w:tabs>
          <w:tab w:val="left" w:pos="720"/>
        </w:tabs>
        <w:spacing w:after="0" w:line="360" w:lineRule="auto"/>
        <w:ind w:left="2080"/>
        <w:jc w:val="both"/>
        <w:rPr>
          <w:rFonts w:ascii="Times New Roman" w:hAnsi="Times New Roman" w:cs="B Nazanin"/>
          <w:sz w:val="14"/>
          <w:szCs w:val="14"/>
          <w:rtl/>
        </w:rPr>
      </w:pPr>
    </w:p>
    <w:p w:rsidR="004A3A68" w:rsidRPr="00DB6DDB" w:rsidRDefault="00D97163" w:rsidP="00DB6DDB">
      <w:pPr>
        <w:widowControl w:val="0"/>
        <w:tabs>
          <w:tab w:val="left" w:pos="2130"/>
        </w:tabs>
        <w:bidi/>
        <w:spacing w:after="0" w:line="360" w:lineRule="auto"/>
        <w:ind w:left="1154"/>
        <w:jc w:val="both"/>
        <w:rPr>
          <w:rFonts w:ascii="Times New Roman" w:hAnsi="Times New Roman" w:cs="B Nazanin"/>
          <w:b/>
          <w:bCs/>
          <w:sz w:val="24"/>
          <w:szCs w:val="24"/>
          <w:rtl/>
        </w:rPr>
      </w:pPr>
      <w:r w:rsidRPr="00DB6DDB">
        <w:rPr>
          <w:rFonts w:ascii="Times New Roman" w:hAnsi="Times New Roman" w:cs="B Nazanin" w:hint="cs"/>
          <w:b/>
          <w:bCs/>
          <w:sz w:val="24"/>
          <w:szCs w:val="24"/>
          <w:rtl/>
        </w:rPr>
        <w:t xml:space="preserve">براي </w:t>
      </w:r>
      <w:r w:rsidR="004A3A68" w:rsidRPr="00DB6DDB">
        <w:rPr>
          <w:rFonts w:ascii="Times New Roman" w:hAnsi="Times New Roman" w:cs="B Nazanin" w:hint="cs"/>
          <w:b/>
          <w:bCs/>
          <w:sz w:val="24"/>
          <w:szCs w:val="24"/>
          <w:rtl/>
        </w:rPr>
        <w:t xml:space="preserve">فعاليت موضوع پيمان به صورت </w:t>
      </w:r>
      <w:r w:rsidR="004A3A68" w:rsidRPr="00DB6DDB">
        <w:rPr>
          <w:rFonts w:ascii="Times New Roman" w:hAnsi="Times New Roman" w:cs="B Nazanin"/>
          <w:b/>
          <w:bCs/>
          <w:sz w:val="24"/>
          <w:szCs w:val="24"/>
          <w:rtl/>
        </w:rPr>
        <w:t>غ</w:t>
      </w:r>
      <w:r w:rsidR="004A3A68" w:rsidRPr="00DB6DDB">
        <w:rPr>
          <w:rFonts w:ascii="Times New Roman" w:hAnsi="Times New Roman" w:cs="B Nazanin" w:hint="cs"/>
          <w:b/>
          <w:bCs/>
          <w:sz w:val="24"/>
          <w:szCs w:val="24"/>
          <w:rtl/>
        </w:rPr>
        <w:t>یر</w:t>
      </w:r>
      <w:r w:rsidR="004A3A68" w:rsidRPr="00DB6DDB">
        <w:rPr>
          <w:rFonts w:ascii="Times New Roman" w:hAnsi="Times New Roman" w:cs="B Nazanin"/>
          <w:b/>
          <w:bCs/>
          <w:sz w:val="24"/>
          <w:szCs w:val="24"/>
          <w:rtl/>
        </w:rPr>
        <w:t xml:space="preserve"> م</w:t>
      </w:r>
      <w:r w:rsidR="004A3A68" w:rsidRPr="00DB6DDB">
        <w:rPr>
          <w:rFonts w:ascii="Times New Roman" w:hAnsi="Times New Roman" w:cs="B Nazanin" w:hint="cs"/>
          <w:b/>
          <w:bCs/>
          <w:sz w:val="24"/>
          <w:szCs w:val="24"/>
          <w:rtl/>
        </w:rPr>
        <w:t>تمرکز</w:t>
      </w:r>
      <w:r w:rsidR="004A3A68" w:rsidRPr="00DB6DDB">
        <w:rPr>
          <w:rFonts w:ascii="Times New Roman" w:hAnsi="Times New Roman" w:cs="B Nazanin"/>
          <w:b/>
          <w:bCs/>
          <w:sz w:val="24"/>
          <w:szCs w:val="24"/>
          <w:rtl/>
        </w:rPr>
        <w:t>:</w:t>
      </w:r>
    </w:p>
    <w:p w:rsidR="004A3A68" w:rsidRPr="0031149B" w:rsidRDefault="004A3A68" w:rsidP="0073220F">
      <w:pPr>
        <w:pStyle w:val="ListParagraph"/>
        <w:numPr>
          <w:ilvl w:val="0"/>
          <w:numId w:val="57"/>
        </w:numPr>
        <w:tabs>
          <w:tab w:val="left" w:pos="720"/>
        </w:tabs>
        <w:spacing w:after="0" w:line="360" w:lineRule="auto"/>
        <w:ind w:left="2080" w:hanging="284"/>
        <w:jc w:val="both"/>
        <w:rPr>
          <w:rFonts w:ascii="Times New Roman" w:hAnsi="Times New Roman" w:cs="B Nazanin"/>
          <w:sz w:val="26"/>
          <w:szCs w:val="26"/>
          <w:rtl/>
        </w:rPr>
      </w:pPr>
      <w:r w:rsidRPr="0031149B">
        <w:rPr>
          <w:rFonts w:ascii="Times New Roman" w:hAnsi="Times New Roman" w:cs="B Nazanin"/>
          <w:sz w:val="26"/>
          <w:szCs w:val="26"/>
          <w:rtl/>
        </w:rPr>
        <w:t xml:space="preserve">از 5 تا </w:t>
      </w:r>
      <w:r w:rsidRPr="0031149B">
        <w:rPr>
          <w:rFonts w:ascii="Times New Roman" w:hAnsi="Times New Roman" w:cs="B Nazanin" w:hint="cs"/>
          <w:sz w:val="26"/>
          <w:szCs w:val="26"/>
          <w:rtl/>
        </w:rPr>
        <w:t xml:space="preserve">25 </w:t>
      </w:r>
      <w:r w:rsidRPr="0031149B">
        <w:rPr>
          <w:rFonts w:ascii="Times New Roman" w:hAnsi="Times New Roman" w:cs="B Nazanin"/>
          <w:sz w:val="26"/>
          <w:szCs w:val="26"/>
          <w:rtl/>
        </w:rPr>
        <w:t xml:space="preserve"> نفر نيروي پيمانكار در فاصله 50 كيلومتري،1 نفر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(نفر اول) (تمام وقت)</w:t>
      </w:r>
    </w:p>
    <w:p w:rsidR="004A3A68" w:rsidRPr="0031149B" w:rsidRDefault="004A3A68" w:rsidP="0073220F">
      <w:pPr>
        <w:pStyle w:val="ListParagraph"/>
        <w:numPr>
          <w:ilvl w:val="0"/>
          <w:numId w:val="57"/>
        </w:numPr>
        <w:tabs>
          <w:tab w:val="left" w:pos="720"/>
        </w:tabs>
        <w:spacing w:after="0" w:line="360" w:lineRule="auto"/>
        <w:ind w:left="2080" w:hanging="284"/>
        <w:jc w:val="both"/>
        <w:rPr>
          <w:rFonts w:ascii="Times New Roman" w:hAnsi="Times New Roman" w:cs="B Nazanin"/>
          <w:sz w:val="26"/>
          <w:szCs w:val="26"/>
          <w:rtl/>
        </w:rPr>
      </w:pPr>
      <w:r w:rsidRPr="0031149B">
        <w:rPr>
          <w:rFonts w:ascii="Times New Roman" w:hAnsi="Times New Roman" w:cs="B Nazanin"/>
          <w:sz w:val="26"/>
          <w:szCs w:val="26"/>
          <w:rtl/>
        </w:rPr>
        <w:t xml:space="preserve">از </w:t>
      </w:r>
      <w:r w:rsidRPr="0031149B">
        <w:rPr>
          <w:rFonts w:ascii="Times New Roman" w:hAnsi="Times New Roman" w:cs="B Nazanin" w:hint="cs"/>
          <w:sz w:val="26"/>
          <w:szCs w:val="26"/>
          <w:rtl/>
        </w:rPr>
        <w:t xml:space="preserve"> 25</w:t>
      </w:r>
      <w:r w:rsidRPr="0031149B">
        <w:rPr>
          <w:rFonts w:ascii="Times New Roman" w:hAnsi="Times New Roman" w:cs="B Nazanin"/>
          <w:sz w:val="26"/>
          <w:szCs w:val="26"/>
          <w:rtl/>
        </w:rPr>
        <w:t xml:space="preserve"> </w:t>
      </w:r>
      <w:r w:rsidRPr="0031149B">
        <w:rPr>
          <w:rFonts w:ascii="Times New Roman" w:hAnsi="Times New Roman" w:cs="B Nazanin" w:hint="cs"/>
          <w:sz w:val="26"/>
          <w:szCs w:val="26"/>
          <w:rtl/>
        </w:rPr>
        <w:t xml:space="preserve">نفر </w:t>
      </w:r>
      <w:r w:rsidRPr="0031149B">
        <w:rPr>
          <w:rFonts w:ascii="Times New Roman" w:hAnsi="Times New Roman" w:cs="B Nazanin"/>
          <w:sz w:val="26"/>
          <w:szCs w:val="26"/>
          <w:rtl/>
        </w:rPr>
        <w:t xml:space="preserve">به بالا به ازاء هر </w:t>
      </w:r>
      <w:r w:rsidRPr="0031149B">
        <w:rPr>
          <w:rFonts w:ascii="Times New Roman" w:hAnsi="Times New Roman" w:cs="B Nazanin" w:hint="cs"/>
          <w:sz w:val="26"/>
          <w:szCs w:val="26"/>
          <w:rtl/>
        </w:rPr>
        <w:t xml:space="preserve">25 </w:t>
      </w:r>
      <w:r w:rsidRPr="0031149B">
        <w:rPr>
          <w:rFonts w:ascii="Times New Roman" w:hAnsi="Times New Roman" w:cs="B Nazanin"/>
          <w:sz w:val="26"/>
          <w:szCs w:val="26"/>
          <w:rtl/>
        </w:rPr>
        <w:t xml:space="preserve"> نفر، 1 </w:t>
      </w:r>
      <w:r w:rsidRPr="0031149B">
        <w:rPr>
          <w:rFonts w:ascii="Times New Roman" w:hAnsi="Times New Roman" w:cs="B Nazanin" w:hint="cs"/>
          <w:sz w:val="26"/>
          <w:szCs w:val="26"/>
          <w:rtl/>
        </w:rPr>
        <w:t xml:space="preserve">کارشناس/ </w:t>
      </w:r>
      <w:r w:rsidRPr="0031149B">
        <w:rPr>
          <w:rFonts w:ascii="Times New Roman" w:hAnsi="Times New Roman" w:cs="B Nazanin"/>
          <w:sz w:val="26"/>
          <w:szCs w:val="26"/>
          <w:rtl/>
        </w:rPr>
        <w:t xml:space="preserve">بازرس زير نظر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پيمانكار اضافه مي</w:t>
      </w:r>
      <w:r w:rsidRPr="0031149B">
        <w:rPr>
          <w:rFonts w:ascii="Times New Roman" w:hAnsi="Times New Roman" w:cs="B Nazanin" w:hint="cs"/>
          <w:sz w:val="26"/>
          <w:szCs w:val="26"/>
          <w:rtl/>
        </w:rPr>
        <w:softHyphen/>
      </w:r>
      <w:r w:rsidRPr="0031149B">
        <w:rPr>
          <w:rFonts w:ascii="Times New Roman" w:hAnsi="Times New Roman" w:cs="B Nazanin"/>
          <w:sz w:val="26"/>
          <w:szCs w:val="26"/>
          <w:rtl/>
        </w:rPr>
        <w:t>گردد (تمام وقت)</w:t>
      </w:r>
    </w:p>
    <w:p w:rsidR="004A3A68" w:rsidRDefault="004A3A68" w:rsidP="0073220F">
      <w:pPr>
        <w:pStyle w:val="ListParagraph"/>
        <w:numPr>
          <w:ilvl w:val="0"/>
          <w:numId w:val="57"/>
        </w:numPr>
        <w:tabs>
          <w:tab w:val="left" w:pos="720"/>
        </w:tabs>
        <w:spacing w:after="0" w:line="360" w:lineRule="auto"/>
        <w:ind w:left="2080" w:hanging="284"/>
        <w:jc w:val="both"/>
        <w:rPr>
          <w:rFonts w:ascii="Times New Roman" w:hAnsi="Times New Roman" w:cs="B Nazanin"/>
          <w:sz w:val="26"/>
          <w:szCs w:val="26"/>
        </w:rPr>
      </w:pPr>
      <w:r w:rsidRPr="0031149B">
        <w:rPr>
          <w:rFonts w:ascii="Times New Roman" w:hAnsi="Times New Roman" w:cs="B Nazanin"/>
          <w:sz w:val="26"/>
          <w:szCs w:val="26"/>
          <w:rtl/>
        </w:rPr>
        <w:t xml:space="preserve">هر 50 كيلومتر به بالا نيز تا 5 نفر نيرو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همان نفراول و در صورت بيش از 5 نفر نيروي پيمانكار، مطابق بند قبل عمل مي</w:t>
      </w:r>
      <w:r w:rsidRPr="0031149B">
        <w:rPr>
          <w:rFonts w:ascii="Times New Roman" w:hAnsi="Times New Roman" w:cs="B Nazanin" w:hint="cs"/>
          <w:sz w:val="26"/>
          <w:szCs w:val="26"/>
          <w:rtl/>
        </w:rPr>
        <w:softHyphen/>
      </w:r>
      <w:r w:rsidRPr="0031149B">
        <w:rPr>
          <w:rFonts w:ascii="Times New Roman" w:hAnsi="Times New Roman" w:cs="B Nazanin"/>
          <w:sz w:val="26"/>
          <w:szCs w:val="26"/>
          <w:rtl/>
        </w:rPr>
        <w:t>شود.</w:t>
      </w:r>
    </w:p>
    <w:p w:rsidR="00DB6DDB" w:rsidRPr="00AC78EF" w:rsidRDefault="00DB6DDB" w:rsidP="00DB6DDB">
      <w:pPr>
        <w:pStyle w:val="ListParagraph"/>
        <w:tabs>
          <w:tab w:val="left" w:pos="720"/>
        </w:tabs>
        <w:spacing w:after="0" w:line="360" w:lineRule="auto"/>
        <w:ind w:left="2080"/>
        <w:jc w:val="both"/>
        <w:rPr>
          <w:rFonts w:ascii="Times New Roman" w:hAnsi="Times New Roman" w:cs="B Nazanin"/>
          <w:sz w:val="16"/>
          <w:szCs w:val="16"/>
          <w:rtl/>
        </w:rPr>
      </w:pPr>
    </w:p>
    <w:p w:rsidR="004A3A68" w:rsidRDefault="004A3A68" w:rsidP="00DB6DDB">
      <w:pPr>
        <w:pStyle w:val="ListParagraph"/>
        <w:widowControl w:val="0"/>
        <w:numPr>
          <w:ilvl w:val="0"/>
          <w:numId w:val="58"/>
        </w:numPr>
        <w:tabs>
          <w:tab w:val="left" w:pos="2556"/>
        </w:tabs>
        <w:spacing w:after="0" w:line="360" w:lineRule="auto"/>
        <w:ind w:left="1513" w:hanging="425"/>
        <w:jc w:val="both"/>
        <w:rPr>
          <w:rFonts w:ascii="Times New Roman" w:hAnsi="Times New Roman" w:cs="B Nazanin"/>
          <w:sz w:val="26"/>
          <w:szCs w:val="26"/>
        </w:rPr>
      </w:pPr>
      <w:r w:rsidRPr="0073220F">
        <w:rPr>
          <w:rFonts w:ascii="Times New Roman" w:hAnsi="Times New Roman" w:cs="B Nazanin" w:hint="cs"/>
          <w:sz w:val="26"/>
          <w:szCs w:val="26"/>
          <w:rtl/>
        </w:rPr>
        <w:t xml:space="preserve">حداقل </w:t>
      </w:r>
      <w:r w:rsidRPr="0073220F">
        <w:rPr>
          <w:rFonts w:ascii="Times New Roman" w:hAnsi="Times New Roman" w:cs="B Nazanin"/>
          <w:sz w:val="26"/>
          <w:szCs w:val="26"/>
          <w:rtl/>
        </w:rPr>
        <w:t xml:space="preserve">تعداد نيروي </w:t>
      </w:r>
      <w:r w:rsidRPr="0073220F">
        <w:rPr>
          <w:rFonts w:ascii="Times New Roman" w:hAnsi="Times New Roman" w:cs="B Nazanin"/>
          <w:sz w:val="26"/>
          <w:szCs w:val="26"/>
        </w:rPr>
        <w:t>HSE</w:t>
      </w:r>
      <w:r w:rsidRPr="0073220F">
        <w:rPr>
          <w:rFonts w:ascii="Times New Roman" w:hAnsi="Times New Roman" w:cs="B Nazanin"/>
          <w:sz w:val="26"/>
          <w:szCs w:val="26"/>
          <w:rtl/>
        </w:rPr>
        <w:t xml:space="preserve"> لازم براي</w:t>
      </w:r>
      <w:r w:rsidRPr="0073220F">
        <w:rPr>
          <w:rFonts w:ascii="Times New Roman" w:hAnsi="Times New Roman" w:cs="B Nazanin" w:hint="cs"/>
          <w:sz w:val="26"/>
          <w:szCs w:val="26"/>
          <w:rtl/>
        </w:rPr>
        <w:t xml:space="preserve"> </w:t>
      </w:r>
      <w:r w:rsidRPr="0073220F">
        <w:rPr>
          <w:rFonts w:ascii="Times New Roman" w:hAnsi="Times New Roman" w:cs="B Nazanin"/>
          <w:sz w:val="26"/>
          <w:szCs w:val="26"/>
          <w:rtl/>
        </w:rPr>
        <w:t>پيمان</w:t>
      </w:r>
      <w:r w:rsidRPr="0073220F">
        <w:rPr>
          <w:rFonts w:ascii="Times New Roman" w:hAnsi="Times New Roman" w:cs="B Nazanin" w:hint="cs"/>
          <w:sz w:val="26"/>
          <w:szCs w:val="26"/>
          <w:rtl/>
        </w:rPr>
        <w:softHyphen/>
        <w:t xml:space="preserve">هايی با </w:t>
      </w:r>
      <w:r w:rsidRPr="0073220F">
        <w:rPr>
          <w:rFonts w:ascii="Times New Roman" w:hAnsi="Times New Roman" w:cs="B Nazanin"/>
          <w:sz w:val="26"/>
          <w:szCs w:val="26"/>
          <w:rtl/>
        </w:rPr>
        <w:t>فعاليت</w:t>
      </w:r>
      <w:r w:rsidRPr="0073220F">
        <w:rPr>
          <w:rFonts w:ascii="Times New Roman" w:hAnsi="Times New Roman" w:cs="B Nazanin" w:hint="cs"/>
          <w:sz w:val="26"/>
          <w:szCs w:val="26"/>
          <w:rtl/>
        </w:rPr>
        <w:softHyphen/>
      </w:r>
      <w:r w:rsidRPr="0073220F">
        <w:rPr>
          <w:rFonts w:ascii="Times New Roman" w:hAnsi="Times New Roman" w:cs="B Nazanin"/>
          <w:sz w:val="26"/>
          <w:szCs w:val="26"/>
          <w:rtl/>
        </w:rPr>
        <w:t>هاي مربوط</w:t>
      </w:r>
      <w:r w:rsidRPr="0073220F">
        <w:rPr>
          <w:rFonts w:ascii="Times New Roman" w:hAnsi="Times New Roman" w:cs="B Nazanin" w:hint="cs"/>
          <w:sz w:val="26"/>
          <w:szCs w:val="26"/>
          <w:rtl/>
        </w:rPr>
        <w:t xml:space="preserve"> </w:t>
      </w:r>
      <w:r w:rsidRPr="0073220F">
        <w:rPr>
          <w:rFonts w:ascii="Times New Roman" w:hAnsi="Times New Roman" w:cs="B Nazanin"/>
          <w:sz w:val="26"/>
          <w:szCs w:val="26"/>
          <w:rtl/>
        </w:rPr>
        <w:t xml:space="preserve">به </w:t>
      </w:r>
      <w:r w:rsidRPr="0073220F">
        <w:rPr>
          <w:rFonts w:ascii="Times New Roman" w:hAnsi="Times New Roman" w:cs="B Nazanin" w:hint="cs"/>
          <w:sz w:val="26"/>
          <w:szCs w:val="26"/>
          <w:rtl/>
        </w:rPr>
        <w:t>خدمات عمومي و يا قسمت الف بند 6 مطابق ذیل می</w:t>
      </w:r>
      <w:r w:rsidRPr="0073220F">
        <w:rPr>
          <w:rFonts w:ascii="Times New Roman" w:hAnsi="Times New Roman" w:cs="B Nazanin"/>
          <w:sz w:val="26"/>
          <w:szCs w:val="26"/>
          <w:rtl/>
        </w:rPr>
        <w:softHyphen/>
      </w:r>
      <w:r w:rsidRPr="0073220F">
        <w:rPr>
          <w:rFonts w:ascii="Times New Roman" w:hAnsi="Times New Roman" w:cs="B Nazanin" w:hint="cs"/>
          <w:sz w:val="26"/>
          <w:szCs w:val="26"/>
          <w:rtl/>
        </w:rPr>
        <w:t>تواند باشد.</w:t>
      </w:r>
    </w:p>
    <w:p w:rsidR="00DB6DDB" w:rsidRPr="00DB6DDB" w:rsidRDefault="00DB6DDB" w:rsidP="00DB6DDB">
      <w:pPr>
        <w:widowControl w:val="0"/>
        <w:tabs>
          <w:tab w:val="left" w:pos="2556"/>
        </w:tabs>
        <w:bidi/>
        <w:spacing w:after="0" w:line="360" w:lineRule="auto"/>
        <w:jc w:val="both"/>
        <w:rPr>
          <w:rFonts w:ascii="Times New Roman" w:hAnsi="Times New Roman" w:cs="B Nazanin"/>
          <w:sz w:val="26"/>
          <w:szCs w:val="26"/>
        </w:rPr>
      </w:pPr>
    </w:p>
    <w:p w:rsidR="0060353F" w:rsidRPr="0060353F" w:rsidRDefault="0060353F" w:rsidP="0060353F">
      <w:pPr>
        <w:pStyle w:val="ListParagraph"/>
        <w:widowControl w:val="0"/>
        <w:tabs>
          <w:tab w:val="left" w:pos="2556"/>
        </w:tabs>
        <w:spacing w:after="0" w:line="360" w:lineRule="auto"/>
        <w:ind w:left="2080"/>
        <w:jc w:val="both"/>
        <w:rPr>
          <w:rFonts w:ascii="Times New Roman" w:hAnsi="Times New Roman" w:cs="B Nazanin"/>
          <w:sz w:val="12"/>
          <w:szCs w:val="12"/>
        </w:rPr>
      </w:pPr>
    </w:p>
    <w:p w:rsidR="004A3A68" w:rsidRPr="00DB6DDB" w:rsidRDefault="00D97163" w:rsidP="00DB6DDB">
      <w:pPr>
        <w:widowControl w:val="0"/>
        <w:tabs>
          <w:tab w:val="left" w:pos="2130"/>
        </w:tabs>
        <w:bidi/>
        <w:spacing w:after="0" w:line="360" w:lineRule="auto"/>
        <w:ind w:left="1154"/>
        <w:jc w:val="both"/>
        <w:rPr>
          <w:rFonts w:ascii="Times New Roman" w:hAnsi="Times New Roman" w:cs="B Nazanin"/>
          <w:b/>
          <w:bCs/>
          <w:sz w:val="24"/>
          <w:szCs w:val="24"/>
          <w:rtl/>
        </w:rPr>
      </w:pPr>
      <w:r w:rsidRPr="00DB6DDB">
        <w:rPr>
          <w:rFonts w:ascii="Times New Roman" w:hAnsi="Times New Roman" w:cs="B Nazanin" w:hint="cs"/>
          <w:b/>
          <w:bCs/>
          <w:sz w:val="24"/>
          <w:szCs w:val="24"/>
          <w:rtl/>
        </w:rPr>
        <w:lastRenderedPageBreak/>
        <w:t xml:space="preserve">براي </w:t>
      </w:r>
      <w:r w:rsidR="004A3A68" w:rsidRPr="00DB6DDB">
        <w:rPr>
          <w:rFonts w:ascii="Times New Roman" w:hAnsi="Times New Roman" w:cs="B Nazanin" w:hint="cs"/>
          <w:b/>
          <w:bCs/>
          <w:sz w:val="24"/>
          <w:szCs w:val="24"/>
          <w:rtl/>
        </w:rPr>
        <w:t xml:space="preserve">فعاليت موضوع پيمان به صورت </w:t>
      </w:r>
      <w:r w:rsidR="004A3A68" w:rsidRPr="00DB6DDB">
        <w:rPr>
          <w:rFonts w:ascii="Times New Roman" w:hAnsi="Times New Roman" w:cs="B Nazanin"/>
          <w:b/>
          <w:bCs/>
          <w:sz w:val="24"/>
          <w:szCs w:val="24"/>
          <w:rtl/>
        </w:rPr>
        <w:t>م</w:t>
      </w:r>
      <w:r w:rsidR="004A3A68" w:rsidRPr="00DB6DDB">
        <w:rPr>
          <w:rFonts w:ascii="Times New Roman" w:hAnsi="Times New Roman" w:cs="B Nazanin" w:hint="cs"/>
          <w:b/>
          <w:bCs/>
          <w:sz w:val="24"/>
          <w:szCs w:val="24"/>
          <w:rtl/>
        </w:rPr>
        <w:t>تمرکز</w:t>
      </w:r>
      <w:r w:rsidR="004A3A68" w:rsidRPr="00DB6DDB">
        <w:rPr>
          <w:rFonts w:ascii="Times New Roman" w:hAnsi="Times New Roman" w:cs="B Nazanin"/>
          <w:b/>
          <w:bCs/>
          <w:sz w:val="24"/>
          <w:szCs w:val="24"/>
          <w:rtl/>
        </w:rPr>
        <w:t>:</w:t>
      </w:r>
    </w:p>
    <w:p w:rsidR="004A3A68" w:rsidRPr="0073220F" w:rsidRDefault="004A3A68" w:rsidP="0073220F">
      <w:pPr>
        <w:pStyle w:val="ListParagraph"/>
        <w:numPr>
          <w:ilvl w:val="0"/>
          <w:numId w:val="59"/>
        </w:numPr>
        <w:tabs>
          <w:tab w:val="left" w:pos="720"/>
        </w:tabs>
        <w:spacing w:after="0" w:line="360" w:lineRule="auto"/>
        <w:ind w:left="2080" w:hanging="284"/>
        <w:jc w:val="both"/>
        <w:rPr>
          <w:rFonts w:ascii="Times New Roman" w:hAnsi="Times New Roman" w:cs="B Nazanin"/>
          <w:sz w:val="26"/>
          <w:szCs w:val="26"/>
          <w:rtl/>
        </w:rPr>
      </w:pPr>
      <w:r w:rsidRPr="0073220F">
        <w:rPr>
          <w:rFonts w:ascii="Times New Roman" w:hAnsi="Times New Roman" w:cs="B Nazanin"/>
          <w:sz w:val="26"/>
          <w:szCs w:val="26"/>
          <w:rtl/>
        </w:rPr>
        <w:t xml:space="preserve">تا 5 نفر نيرو پيمانكار، نماينده پيمانكار، مسئول </w:t>
      </w:r>
      <w:r w:rsidRPr="0073220F">
        <w:rPr>
          <w:rFonts w:ascii="Times New Roman" w:hAnsi="Times New Roman" w:cs="B Nazanin"/>
          <w:sz w:val="26"/>
          <w:szCs w:val="26"/>
        </w:rPr>
        <w:t>HSE</w:t>
      </w:r>
      <w:r w:rsidRPr="0073220F">
        <w:rPr>
          <w:rFonts w:ascii="Times New Roman" w:hAnsi="Times New Roman" w:cs="B Nazanin"/>
          <w:sz w:val="26"/>
          <w:szCs w:val="26"/>
          <w:rtl/>
        </w:rPr>
        <w:t xml:space="preserve"> پيمانكار ني</w:t>
      </w:r>
      <w:r w:rsidRPr="0073220F">
        <w:rPr>
          <w:rFonts w:ascii="Times New Roman" w:hAnsi="Times New Roman" w:cs="B Nazanin" w:hint="cs"/>
          <w:sz w:val="26"/>
          <w:szCs w:val="26"/>
          <w:rtl/>
        </w:rPr>
        <w:t>ز</w:t>
      </w:r>
      <w:r w:rsidRPr="0073220F">
        <w:rPr>
          <w:rFonts w:ascii="Times New Roman" w:hAnsi="Times New Roman" w:cs="B Nazanin"/>
          <w:sz w:val="26"/>
          <w:szCs w:val="26"/>
          <w:rtl/>
        </w:rPr>
        <w:t xml:space="preserve"> ميباشد</w:t>
      </w:r>
    </w:p>
    <w:p w:rsidR="004A3A68" w:rsidRPr="0073220F" w:rsidRDefault="004A3A68" w:rsidP="0073220F">
      <w:pPr>
        <w:pStyle w:val="ListParagraph"/>
        <w:numPr>
          <w:ilvl w:val="0"/>
          <w:numId w:val="59"/>
        </w:numPr>
        <w:tabs>
          <w:tab w:val="left" w:pos="720"/>
        </w:tabs>
        <w:spacing w:after="0" w:line="360" w:lineRule="auto"/>
        <w:ind w:left="2080" w:hanging="284"/>
        <w:jc w:val="both"/>
        <w:rPr>
          <w:rFonts w:ascii="Times New Roman" w:hAnsi="Times New Roman" w:cs="B Nazanin"/>
          <w:sz w:val="26"/>
          <w:szCs w:val="26"/>
          <w:rtl/>
        </w:rPr>
      </w:pPr>
      <w:r w:rsidRPr="0073220F">
        <w:rPr>
          <w:rFonts w:ascii="Times New Roman" w:hAnsi="Times New Roman" w:cs="B Nazanin"/>
          <w:sz w:val="26"/>
          <w:szCs w:val="26"/>
          <w:rtl/>
        </w:rPr>
        <w:t xml:space="preserve">از 5 تا 100 نفر نيرو پيمانكار، 1 نفر مسئول </w:t>
      </w:r>
      <w:r w:rsidRPr="0073220F">
        <w:rPr>
          <w:rFonts w:ascii="Times New Roman" w:hAnsi="Times New Roman" w:cs="B Nazanin"/>
          <w:sz w:val="26"/>
          <w:szCs w:val="26"/>
        </w:rPr>
        <w:t>HSE</w:t>
      </w:r>
      <w:r w:rsidRPr="0073220F">
        <w:rPr>
          <w:rFonts w:ascii="Times New Roman" w:hAnsi="Times New Roman" w:cs="B Nazanin"/>
          <w:sz w:val="26"/>
          <w:szCs w:val="26"/>
          <w:rtl/>
        </w:rPr>
        <w:t xml:space="preserve"> (تمام وقت)</w:t>
      </w:r>
    </w:p>
    <w:p w:rsidR="004A3A68" w:rsidRDefault="004A3A68" w:rsidP="0073220F">
      <w:pPr>
        <w:pStyle w:val="ListParagraph"/>
        <w:numPr>
          <w:ilvl w:val="0"/>
          <w:numId w:val="59"/>
        </w:numPr>
        <w:tabs>
          <w:tab w:val="left" w:pos="720"/>
        </w:tabs>
        <w:spacing w:after="0" w:line="360" w:lineRule="auto"/>
        <w:ind w:left="2080" w:hanging="284"/>
        <w:jc w:val="both"/>
        <w:rPr>
          <w:rFonts w:ascii="Times New Roman" w:hAnsi="Times New Roman" w:cs="B Nazanin"/>
          <w:sz w:val="26"/>
          <w:szCs w:val="26"/>
        </w:rPr>
      </w:pPr>
      <w:r w:rsidRPr="0073220F">
        <w:rPr>
          <w:rFonts w:ascii="Times New Roman" w:hAnsi="Times New Roman" w:cs="B Nazanin"/>
          <w:sz w:val="26"/>
          <w:szCs w:val="26"/>
          <w:rtl/>
        </w:rPr>
        <w:t xml:space="preserve">از 100 نفر به بالا به ازاء هر </w:t>
      </w:r>
      <w:r w:rsidRPr="0073220F">
        <w:rPr>
          <w:rFonts w:ascii="Times New Roman" w:hAnsi="Times New Roman" w:cs="B Nazanin" w:hint="cs"/>
          <w:sz w:val="26"/>
          <w:szCs w:val="26"/>
          <w:rtl/>
        </w:rPr>
        <w:t>1</w:t>
      </w:r>
      <w:r w:rsidRPr="0073220F">
        <w:rPr>
          <w:rFonts w:ascii="Times New Roman" w:hAnsi="Times New Roman" w:cs="B Nazanin"/>
          <w:sz w:val="26"/>
          <w:szCs w:val="26"/>
          <w:rtl/>
        </w:rPr>
        <w:t xml:space="preserve">00 نفر، 1 </w:t>
      </w:r>
      <w:r w:rsidRPr="0073220F">
        <w:rPr>
          <w:rFonts w:ascii="Times New Roman" w:hAnsi="Times New Roman" w:cs="B Nazanin" w:hint="cs"/>
          <w:sz w:val="26"/>
          <w:szCs w:val="26"/>
          <w:rtl/>
        </w:rPr>
        <w:t xml:space="preserve">کارشناس/ </w:t>
      </w:r>
      <w:r w:rsidRPr="0073220F">
        <w:rPr>
          <w:rFonts w:ascii="Times New Roman" w:hAnsi="Times New Roman" w:cs="B Nazanin"/>
          <w:sz w:val="26"/>
          <w:szCs w:val="26"/>
          <w:rtl/>
        </w:rPr>
        <w:t xml:space="preserve">بازرس زير نظر مسئول </w:t>
      </w:r>
      <w:r w:rsidRPr="0073220F">
        <w:rPr>
          <w:rFonts w:ascii="Times New Roman" w:hAnsi="Times New Roman" w:cs="B Nazanin"/>
          <w:sz w:val="26"/>
          <w:szCs w:val="26"/>
        </w:rPr>
        <w:t>HSE</w:t>
      </w:r>
      <w:r w:rsidRPr="0073220F">
        <w:rPr>
          <w:rFonts w:ascii="Times New Roman" w:hAnsi="Times New Roman" w:cs="B Nazanin"/>
          <w:sz w:val="26"/>
          <w:szCs w:val="26"/>
          <w:rtl/>
        </w:rPr>
        <w:t xml:space="preserve"> پيمانكار اضافه مي</w:t>
      </w:r>
      <w:r w:rsidRPr="0073220F">
        <w:rPr>
          <w:rFonts w:ascii="Times New Roman" w:hAnsi="Times New Roman" w:cs="B Nazanin" w:hint="cs"/>
          <w:sz w:val="26"/>
          <w:szCs w:val="26"/>
          <w:rtl/>
        </w:rPr>
        <w:softHyphen/>
      </w:r>
      <w:r w:rsidRPr="0073220F">
        <w:rPr>
          <w:rFonts w:ascii="Times New Roman" w:hAnsi="Times New Roman" w:cs="B Nazanin"/>
          <w:sz w:val="26"/>
          <w:szCs w:val="26"/>
          <w:rtl/>
        </w:rPr>
        <w:t>گردد (تمام وقت)</w:t>
      </w:r>
    </w:p>
    <w:p w:rsidR="00807754" w:rsidRPr="00DB6DDB" w:rsidRDefault="00807754" w:rsidP="00807754">
      <w:pPr>
        <w:pStyle w:val="ListParagraph"/>
        <w:tabs>
          <w:tab w:val="left" w:pos="720"/>
        </w:tabs>
        <w:spacing w:after="0" w:line="360" w:lineRule="auto"/>
        <w:ind w:left="2080"/>
        <w:jc w:val="both"/>
        <w:rPr>
          <w:rFonts w:ascii="Times New Roman" w:hAnsi="Times New Roman" w:cs="B Nazanin"/>
          <w:sz w:val="6"/>
          <w:szCs w:val="6"/>
        </w:rPr>
      </w:pPr>
    </w:p>
    <w:p w:rsidR="004A3A68" w:rsidRPr="00DB6DDB" w:rsidRDefault="00D97163" w:rsidP="00DB6DDB">
      <w:pPr>
        <w:widowControl w:val="0"/>
        <w:tabs>
          <w:tab w:val="left" w:pos="2130"/>
        </w:tabs>
        <w:bidi/>
        <w:spacing w:after="0" w:line="360" w:lineRule="auto"/>
        <w:ind w:left="1154"/>
        <w:jc w:val="both"/>
        <w:rPr>
          <w:rFonts w:ascii="Times New Roman" w:hAnsi="Times New Roman" w:cs="B Nazanin"/>
          <w:b/>
          <w:bCs/>
          <w:sz w:val="24"/>
          <w:szCs w:val="24"/>
          <w:rtl/>
        </w:rPr>
      </w:pPr>
      <w:r w:rsidRPr="00DB6DDB">
        <w:rPr>
          <w:rFonts w:ascii="Times New Roman" w:hAnsi="Times New Roman" w:cs="B Nazanin" w:hint="cs"/>
          <w:b/>
          <w:bCs/>
          <w:sz w:val="24"/>
          <w:szCs w:val="24"/>
          <w:rtl/>
        </w:rPr>
        <w:t xml:space="preserve">براي </w:t>
      </w:r>
      <w:r w:rsidR="004A3A68" w:rsidRPr="00DB6DDB">
        <w:rPr>
          <w:rFonts w:ascii="Times New Roman" w:hAnsi="Times New Roman" w:cs="B Nazanin" w:hint="cs"/>
          <w:b/>
          <w:bCs/>
          <w:sz w:val="24"/>
          <w:szCs w:val="24"/>
          <w:rtl/>
        </w:rPr>
        <w:t xml:space="preserve">فعاليت موضوع پيمان به صورت </w:t>
      </w:r>
      <w:r w:rsidR="004A3A68" w:rsidRPr="00DB6DDB">
        <w:rPr>
          <w:rFonts w:ascii="Times New Roman" w:hAnsi="Times New Roman" w:cs="B Nazanin"/>
          <w:b/>
          <w:bCs/>
          <w:sz w:val="24"/>
          <w:szCs w:val="24"/>
          <w:rtl/>
        </w:rPr>
        <w:t>غ</w:t>
      </w:r>
      <w:r w:rsidR="004A3A68" w:rsidRPr="00DB6DDB">
        <w:rPr>
          <w:rFonts w:ascii="Times New Roman" w:hAnsi="Times New Roman" w:cs="B Nazanin" w:hint="cs"/>
          <w:b/>
          <w:bCs/>
          <w:sz w:val="24"/>
          <w:szCs w:val="24"/>
          <w:rtl/>
        </w:rPr>
        <w:t>یر</w:t>
      </w:r>
      <w:r w:rsidR="004A3A68" w:rsidRPr="00DB6DDB">
        <w:rPr>
          <w:rFonts w:ascii="Times New Roman" w:hAnsi="Times New Roman" w:cs="B Nazanin"/>
          <w:b/>
          <w:bCs/>
          <w:sz w:val="24"/>
          <w:szCs w:val="24"/>
          <w:rtl/>
        </w:rPr>
        <w:t xml:space="preserve"> م</w:t>
      </w:r>
      <w:r w:rsidR="004A3A68" w:rsidRPr="00DB6DDB">
        <w:rPr>
          <w:rFonts w:ascii="Times New Roman" w:hAnsi="Times New Roman" w:cs="B Nazanin" w:hint="cs"/>
          <w:b/>
          <w:bCs/>
          <w:sz w:val="24"/>
          <w:szCs w:val="24"/>
          <w:rtl/>
        </w:rPr>
        <w:t>تمرکز</w:t>
      </w:r>
      <w:r w:rsidR="004A3A68" w:rsidRPr="00DB6DDB">
        <w:rPr>
          <w:rFonts w:ascii="Times New Roman" w:hAnsi="Times New Roman" w:cs="B Nazanin"/>
          <w:b/>
          <w:bCs/>
          <w:sz w:val="24"/>
          <w:szCs w:val="24"/>
          <w:rtl/>
        </w:rPr>
        <w:t>:</w:t>
      </w:r>
    </w:p>
    <w:p w:rsidR="004A3A68" w:rsidRPr="0031149B" w:rsidRDefault="004A3A68" w:rsidP="0073220F">
      <w:pPr>
        <w:pStyle w:val="ListParagraph"/>
        <w:numPr>
          <w:ilvl w:val="0"/>
          <w:numId w:val="60"/>
        </w:numPr>
        <w:tabs>
          <w:tab w:val="left" w:pos="720"/>
        </w:tabs>
        <w:spacing w:after="0" w:line="360" w:lineRule="auto"/>
        <w:ind w:left="2080" w:hanging="284"/>
        <w:jc w:val="both"/>
        <w:rPr>
          <w:rFonts w:ascii="Times New Roman" w:hAnsi="Times New Roman" w:cs="B Nazanin"/>
          <w:sz w:val="26"/>
          <w:szCs w:val="26"/>
          <w:rtl/>
        </w:rPr>
      </w:pPr>
      <w:r w:rsidRPr="0031149B">
        <w:rPr>
          <w:rFonts w:ascii="Times New Roman" w:hAnsi="Times New Roman" w:cs="B Nazanin"/>
          <w:sz w:val="26"/>
          <w:szCs w:val="26"/>
          <w:rtl/>
        </w:rPr>
        <w:t xml:space="preserve">از 5 تا 50 نفر نيروي پيمانكار در فاصله 50 كيلومتري،1 نفر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(نفر اول) (تمام وقت)</w:t>
      </w:r>
    </w:p>
    <w:p w:rsidR="004A3A68" w:rsidRPr="0031149B" w:rsidRDefault="004A3A68" w:rsidP="0073220F">
      <w:pPr>
        <w:pStyle w:val="ListParagraph"/>
        <w:numPr>
          <w:ilvl w:val="0"/>
          <w:numId w:val="60"/>
        </w:numPr>
        <w:tabs>
          <w:tab w:val="left" w:pos="720"/>
        </w:tabs>
        <w:spacing w:after="0" w:line="360" w:lineRule="auto"/>
        <w:ind w:left="2080" w:hanging="284"/>
        <w:jc w:val="both"/>
        <w:rPr>
          <w:rFonts w:ascii="Times New Roman" w:hAnsi="Times New Roman" w:cs="B Nazanin"/>
          <w:sz w:val="26"/>
          <w:szCs w:val="26"/>
          <w:rtl/>
        </w:rPr>
      </w:pPr>
      <w:r w:rsidRPr="0031149B">
        <w:rPr>
          <w:rFonts w:ascii="Times New Roman" w:hAnsi="Times New Roman" w:cs="B Nazanin"/>
          <w:sz w:val="26"/>
          <w:szCs w:val="26"/>
          <w:rtl/>
        </w:rPr>
        <w:t xml:space="preserve">از 50 </w:t>
      </w:r>
      <w:r w:rsidRPr="0031149B">
        <w:rPr>
          <w:rFonts w:ascii="Times New Roman" w:hAnsi="Times New Roman" w:cs="B Nazanin" w:hint="cs"/>
          <w:sz w:val="26"/>
          <w:szCs w:val="26"/>
          <w:rtl/>
        </w:rPr>
        <w:t xml:space="preserve">نفر </w:t>
      </w:r>
      <w:r w:rsidRPr="0031149B">
        <w:rPr>
          <w:rFonts w:ascii="Times New Roman" w:hAnsi="Times New Roman" w:cs="B Nazanin"/>
          <w:sz w:val="26"/>
          <w:szCs w:val="26"/>
          <w:rtl/>
        </w:rPr>
        <w:t xml:space="preserve">به بالا به ازاء هر 50 نفر، 1 </w:t>
      </w:r>
      <w:r w:rsidRPr="0031149B">
        <w:rPr>
          <w:rFonts w:ascii="Times New Roman" w:hAnsi="Times New Roman" w:cs="B Nazanin" w:hint="cs"/>
          <w:sz w:val="26"/>
          <w:szCs w:val="26"/>
          <w:rtl/>
        </w:rPr>
        <w:t xml:space="preserve">کارشناس/ </w:t>
      </w:r>
      <w:r w:rsidRPr="0031149B">
        <w:rPr>
          <w:rFonts w:ascii="Times New Roman" w:hAnsi="Times New Roman" w:cs="B Nazanin"/>
          <w:sz w:val="26"/>
          <w:szCs w:val="26"/>
          <w:rtl/>
        </w:rPr>
        <w:t xml:space="preserve">بازرس زير نظر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پيمانكار اضافه مي</w:t>
      </w:r>
      <w:r w:rsidRPr="0031149B">
        <w:rPr>
          <w:rFonts w:ascii="Times New Roman" w:hAnsi="Times New Roman" w:cs="B Nazanin" w:hint="cs"/>
          <w:sz w:val="26"/>
          <w:szCs w:val="26"/>
          <w:rtl/>
        </w:rPr>
        <w:softHyphen/>
      </w:r>
      <w:r w:rsidRPr="0031149B">
        <w:rPr>
          <w:rFonts w:ascii="Times New Roman" w:hAnsi="Times New Roman" w:cs="B Nazanin"/>
          <w:sz w:val="26"/>
          <w:szCs w:val="26"/>
          <w:rtl/>
        </w:rPr>
        <w:t>گردد (تمام وقت)</w:t>
      </w:r>
    </w:p>
    <w:p w:rsidR="004A3A68" w:rsidRDefault="004A3A68" w:rsidP="0073220F">
      <w:pPr>
        <w:pStyle w:val="ListParagraph"/>
        <w:numPr>
          <w:ilvl w:val="0"/>
          <w:numId w:val="60"/>
        </w:numPr>
        <w:tabs>
          <w:tab w:val="left" w:pos="720"/>
        </w:tabs>
        <w:spacing w:after="0" w:line="360" w:lineRule="auto"/>
        <w:ind w:left="2080" w:hanging="284"/>
        <w:jc w:val="both"/>
        <w:rPr>
          <w:rFonts w:ascii="Times New Roman" w:hAnsi="Times New Roman" w:cs="B Nazanin"/>
          <w:sz w:val="26"/>
          <w:szCs w:val="26"/>
        </w:rPr>
      </w:pPr>
      <w:r w:rsidRPr="0031149B">
        <w:rPr>
          <w:rFonts w:ascii="Times New Roman" w:hAnsi="Times New Roman" w:cs="B Nazanin"/>
          <w:sz w:val="26"/>
          <w:szCs w:val="26"/>
          <w:rtl/>
        </w:rPr>
        <w:t xml:space="preserve"> هر 50 كيلومتر به بالا نيز تا 5 نفر نيرو مسئول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همان نفراول و در صورت بيش از 5 نفر نيروي پيمانكار، مطابق بند قبل عمل مي</w:t>
      </w:r>
      <w:r w:rsidRPr="0031149B">
        <w:rPr>
          <w:rFonts w:ascii="Times New Roman" w:hAnsi="Times New Roman" w:cs="B Nazanin" w:hint="cs"/>
          <w:sz w:val="26"/>
          <w:szCs w:val="26"/>
          <w:rtl/>
        </w:rPr>
        <w:softHyphen/>
      </w:r>
      <w:r w:rsidRPr="0031149B">
        <w:rPr>
          <w:rFonts w:ascii="Times New Roman" w:hAnsi="Times New Roman" w:cs="B Nazanin"/>
          <w:sz w:val="26"/>
          <w:szCs w:val="26"/>
          <w:rtl/>
        </w:rPr>
        <w:t>شود.</w:t>
      </w:r>
    </w:p>
    <w:p w:rsidR="00DB6DDB" w:rsidRPr="00DB6DDB" w:rsidRDefault="00DB6DDB" w:rsidP="00DB6DDB">
      <w:pPr>
        <w:pStyle w:val="ListParagraph"/>
        <w:numPr>
          <w:ilvl w:val="0"/>
          <w:numId w:val="60"/>
        </w:numPr>
        <w:tabs>
          <w:tab w:val="left" w:pos="720"/>
        </w:tabs>
        <w:spacing w:line="360" w:lineRule="auto"/>
        <w:ind w:left="2080"/>
        <w:jc w:val="both"/>
        <w:rPr>
          <w:rFonts w:ascii="Times New Roman" w:hAnsi="Times New Roman" w:cs="B Nazanin"/>
          <w:color w:val="000000" w:themeColor="text1"/>
          <w:sz w:val="26"/>
          <w:szCs w:val="26"/>
          <w:rtl/>
        </w:rPr>
      </w:pPr>
      <w:r w:rsidRPr="00DB6DDB">
        <w:rPr>
          <w:rFonts w:ascii="Times New Roman" w:hAnsi="Times New Roman" w:cs="B Nazanin" w:hint="cs"/>
          <w:color w:val="000000" w:themeColor="text1"/>
          <w:sz w:val="26"/>
          <w:szCs w:val="26"/>
          <w:rtl/>
        </w:rPr>
        <w:t>تذكر: ساختار</w:t>
      </w:r>
      <w:r w:rsidR="00AC78EF">
        <w:rPr>
          <w:rFonts w:ascii="Times New Roman" w:hAnsi="Times New Roman" w:cs="B Nazanin" w:hint="cs"/>
          <w:color w:val="000000" w:themeColor="text1"/>
          <w:sz w:val="26"/>
          <w:szCs w:val="26"/>
          <w:rtl/>
        </w:rPr>
        <w:t>هاي</w:t>
      </w:r>
      <w:r w:rsidRPr="00DB6DDB">
        <w:rPr>
          <w:rFonts w:ascii="Times New Roman" w:hAnsi="Times New Roman" w:cs="B Nazanin" w:hint="cs"/>
          <w:color w:val="000000" w:themeColor="text1"/>
          <w:sz w:val="26"/>
          <w:szCs w:val="26"/>
          <w:rtl/>
        </w:rPr>
        <w:t xml:space="preserve"> فوق</w:t>
      </w:r>
      <w:r w:rsidRPr="00DB6DDB">
        <w:rPr>
          <w:rFonts w:ascii="Times New Roman" w:hAnsi="Times New Roman" w:cs="B Nazanin"/>
          <w:color w:val="000000" w:themeColor="text1"/>
          <w:sz w:val="26"/>
          <w:szCs w:val="26"/>
          <w:rtl/>
        </w:rPr>
        <w:softHyphen/>
      </w:r>
      <w:r w:rsidRPr="00DB6DDB">
        <w:rPr>
          <w:rFonts w:ascii="Times New Roman" w:hAnsi="Times New Roman" w:cs="B Nazanin" w:hint="cs"/>
          <w:color w:val="000000" w:themeColor="text1"/>
          <w:sz w:val="26"/>
          <w:szCs w:val="26"/>
          <w:rtl/>
        </w:rPr>
        <w:t>الذكر به عنوان حداقل نيروي انساني مورد نياز بوده و در صورت نياز پيمانكار مي</w:t>
      </w:r>
      <w:r w:rsidRPr="00DB6DDB">
        <w:rPr>
          <w:rFonts w:ascii="Times New Roman" w:hAnsi="Times New Roman" w:cs="B Nazanin"/>
          <w:color w:val="000000" w:themeColor="text1"/>
          <w:sz w:val="26"/>
          <w:szCs w:val="26"/>
          <w:rtl/>
        </w:rPr>
        <w:softHyphen/>
      </w:r>
      <w:r w:rsidRPr="00DB6DDB">
        <w:rPr>
          <w:rFonts w:ascii="Times New Roman" w:hAnsi="Times New Roman" w:cs="B Nazanin" w:hint="cs"/>
          <w:color w:val="000000" w:themeColor="text1"/>
          <w:sz w:val="26"/>
          <w:szCs w:val="26"/>
          <w:rtl/>
        </w:rPr>
        <w:t>بايست متناسب با حجم، نوع، تنوع فعاليت هاي مرتبط و موقعيت هاي كاري، تغييرات لازم را درجهت افزايش نيروي انساني مورد نياز موضوع فعاليت پيمان انجام و به تأیید كارفرما برساند.</w:t>
      </w:r>
    </w:p>
    <w:p w:rsidR="004A3A68" w:rsidRPr="0031149B" w:rsidRDefault="004A3A68" w:rsidP="00F63DFA">
      <w:pPr>
        <w:pStyle w:val="ListParagraph"/>
        <w:widowControl w:val="0"/>
        <w:numPr>
          <w:ilvl w:val="4"/>
          <w:numId w:val="35"/>
        </w:numPr>
        <w:tabs>
          <w:tab w:val="left" w:pos="2556"/>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پيمانكار موظف است قبل از شروع به كار ليست نفرات خود را به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ارائه نمايد.</w:t>
      </w:r>
    </w:p>
    <w:p w:rsidR="004A3A68" w:rsidRPr="0031149B" w:rsidRDefault="004A3A68" w:rsidP="00F63DFA">
      <w:pPr>
        <w:pStyle w:val="ListParagraph"/>
        <w:widowControl w:val="0"/>
        <w:numPr>
          <w:ilvl w:val="4"/>
          <w:numId w:val="35"/>
        </w:numPr>
        <w:tabs>
          <w:tab w:val="left" w:pos="2556"/>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به هزينه خود نسبت به انجام معاینات شغلی برای کلیه کارکنان شامل معاينات (بدو استخدام- معاينات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اي حداقل سالي يكبار و معاينات مراقبتي) اقدام و گواهي سلامت ايشان را تسليم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نمايد و از بكارگيري افراد قبل از نتایج معاينات پزشكي شغلي (قبل از استخدام) اجتناب نمايد.</w:t>
      </w:r>
    </w:p>
    <w:p w:rsidR="004A3A68" w:rsidRPr="0031149B" w:rsidRDefault="004A3A68" w:rsidP="00F63DFA">
      <w:pPr>
        <w:pStyle w:val="ListParagraph"/>
        <w:widowControl w:val="0"/>
        <w:numPr>
          <w:ilvl w:val="4"/>
          <w:numId w:val="35"/>
        </w:numPr>
        <w:tabs>
          <w:tab w:val="left" w:pos="2556"/>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با توجه به اينكه در برخي از پيمان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(نظير پيمان هاي حجمي و خدماتي) با تغيير پيمانكار اين امكان وجود دارد كه نيروهاي پيمانكاري تغييري نداشته باشند، پيمانكار جديد مي</w:t>
      </w:r>
      <w:r w:rsidRPr="0031149B">
        <w:rPr>
          <w:rFonts w:ascii="Times New Roman" w:hAnsi="Times New Roman" w:cs="B Nazanin" w:hint="cs"/>
          <w:sz w:val="26"/>
          <w:szCs w:val="26"/>
          <w:rtl/>
        </w:rPr>
        <w:softHyphen/>
        <w:t xml:space="preserve">بايست براي </w:t>
      </w:r>
      <w:r w:rsidRPr="0031149B">
        <w:rPr>
          <w:rFonts w:ascii="Times New Roman" w:hAnsi="Times New Roman" w:cs="B Nazanin" w:hint="cs"/>
          <w:sz w:val="26"/>
          <w:szCs w:val="26"/>
          <w:rtl/>
        </w:rPr>
        <w:lastRenderedPageBreak/>
        <w:t xml:space="preserve">اين كاركنان نيز معاينات شغلي را مطابق با بند فوق به انجام رساند و نتيجه را به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اعلام نمايد. در رابطه با بند فوق نماينده</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پيمانكار بايد اقدامات لازم را جهت دريافت پرونده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پزشكي كاركنان از پيمانكار قبلي انجام داده و به پيمانكار جديد تحويل نمايد.</w:t>
      </w:r>
    </w:p>
    <w:p w:rsidR="004A3A68" w:rsidRPr="0031149B" w:rsidRDefault="004A3A68" w:rsidP="00F63DFA">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با يكي از شركت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هاي ارائه دهنده خدمات طب كار، داراي مجوز معتبر از وزارت بهداشت و درمان قرارداد انجام معاينات را مطابق با نياز شغلي و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منعقد نمايند.</w:t>
      </w:r>
    </w:p>
    <w:p w:rsidR="004A3A68" w:rsidRPr="0031149B" w:rsidRDefault="004A3A68" w:rsidP="00F63DFA">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پيمانكار موظف است قبل از انجام معاينات شغلي مجوز انجام خدمات طب كار از شركت طرف قرارداد دريافت و به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جهت اخذ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ارائه نمايد.</w:t>
      </w:r>
    </w:p>
    <w:p w:rsidR="004A3A68" w:rsidRPr="0031149B" w:rsidRDefault="004A3A68" w:rsidP="00807754">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قبل از شروع بكار شركت</w:t>
      </w:r>
      <w:r w:rsidR="00807754">
        <w:rPr>
          <w:rFonts w:ascii="Times New Roman" w:hAnsi="Times New Roman" w:cs="B Nazanin" w:hint="cs"/>
          <w:sz w:val="26"/>
          <w:szCs w:val="26"/>
          <w:rtl/>
        </w:rPr>
        <w:t xml:space="preserve"> ارائه کننده خدمات</w:t>
      </w:r>
      <w:r w:rsidRPr="0031149B">
        <w:rPr>
          <w:rFonts w:ascii="Times New Roman" w:hAnsi="Times New Roman" w:cs="B Nazanin" w:hint="cs"/>
          <w:sz w:val="26"/>
          <w:szCs w:val="26"/>
          <w:rtl/>
        </w:rPr>
        <w:t xml:space="preserve"> طب كار، مي</w:t>
      </w:r>
      <w:r w:rsidRPr="0031149B">
        <w:rPr>
          <w:rFonts w:ascii="Times New Roman" w:hAnsi="Times New Roman" w:cs="B Nazanin" w:hint="cs"/>
          <w:sz w:val="26"/>
          <w:szCs w:val="26"/>
          <w:rtl/>
        </w:rPr>
        <w:softHyphen/>
        <w:t xml:space="preserve">بايست يك نسخه از قرارداد انجام معاينات به همراه ليست كاركنان پيمانكار را از سوي پيمانكار به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جهت اخذ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ارائه گردد.</w:t>
      </w:r>
    </w:p>
    <w:p w:rsidR="004A3A68" w:rsidRPr="0031149B" w:rsidRDefault="004A3A68" w:rsidP="00F63DFA">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 به منظور آشنایی کامل کارکنان پیمانکار با تمامی الزامات، قوانین، مقررات و دستورالعمل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های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آموزش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های لازم مطابق با موضوع قرارداد از سوی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متناسب با ریسکهای مربوطه برنامه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ریزی و اجرا گردد.</w:t>
      </w:r>
    </w:p>
    <w:p w:rsidR="004A3A68" w:rsidRPr="0031149B" w:rsidRDefault="004A3A68" w:rsidP="00F63DFA">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 در صورت نیاز، 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باز آموزی ایمنی را نیز برای پرسنل خود برنامه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ریزی و اجرا نماید.</w:t>
      </w:r>
    </w:p>
    <w:p w:rsidR="004A3A68" w:rsidRPr="0031149B" w:rsidRDefault="004A3A68" w:rsidP="00F63DFA">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 برای کارگران روز مزد، فصلی و افرادی که برای یک دوره کوتاه مدت در محیط کار پیمانکار مشغول به کار هستند،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برنامه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ریزی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آموزشی کوتاه مدت ضروری ایمنی انجام گیرد.</w:t>
      </w:r>
    </w:p>
    <w:p w:rsidR="004A3A68" w:rsidRPr="0031149B" w:rsidRDefault="004A3A68" w:rsidP="00F63DFA">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 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سوابق آموزشی مربوط به نیروهای خود را نگهداری و در صورت نیاز در اختیار کارفرما قرار دهد.</w:t>
      </w:r>
    </w:p>
    <w:p w:rsidR="004A3A68" w:rsidRPr="0031149B" w:rsidRDefault="004A3A68" w:rsidP="00B1401E">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t>صلاحیت فنی مشاغل پرخطر و با ريسك بالا نظیر راننده جرثق</w:t>
      </w:r>
      <w:r w:rsidR="00B1401E">
        <w:rPr>
          <w:rFonts w:ascii="Times New Roman" w:hAnsi="Times New Roman" w:cs="B Nazanin" w:hint="cs"/>
          <w:sz w:val="26"/>
          <w:szCs w:val="26"/>
          <w:rtl/>
        </w:rPr>
        <w:t>ی</w:t>
      </w:r>
      <w:r w:rsidRPr="0031149B">
        <w:rPr>
          <w:rFonts w:ascii="Times New Roman" w:hAnsi="Times New Roman" w:cs="B Nazanin" w:hint="cs"/>
          <w:sz w:val="26"/>
          <w:szCs w:val="26"/>
          <w:rtl/>
        </w:rPr>
        <w:t xml:space="preserve">ل، جوشکار و ... می بایست قبل از شروع کار توسط ناظر مربوطه بررسی و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گردد.</w:t>
      </w:r>
    </w:p>
    <w:p w:rsidR="004A3A68" w:rsidRDefault="004A3A68" w:rsidP="00F63DFA">
      <w:pPr>
        <w:pStyle w:val="ListParagraph"/>
        <w:widowControl w:val="0"/>
        <w:numPr>
          <w:ilvl w:val="4"/>
          <w:numId w:val="35"/>
        </w:numPr>
        <w:tabs>
          <w:tab w:val="left" w:pos="2697"/>
        </w:tabs>
        <w:spacing w:after="0" w:line="360" w:lineRule="auto"/>
        <w:ind w:left="1514"/>
        <w:contextualSpacing w:val="0"/>
        <w:jc w:val="both"/>
        <w:rPr>
          <w:rFonts w:ascii="Times New Roman" w:hAnsi="Times New Roman" w:cs="B Nazanin"/>
          <w:sz w:val="26"/>
          <w:szCs w:val="26"/>
        </w:rPr>
      </w:pPr>
      <w:r w:rsidRPr="0031149B">
        <w:rPr>
          <w:rFonts w:ascii="Times New Roman" w:hAnsi="Times New Roman" w:cs="B Nazanin" w:hint="cs"/>
          <w:sz w:val="26"/>
          <w:szCs w:val="26"/>
          <w:rtl/>
        </w:rPr>
        <w:lastRenderedPageBreak/>
        <w:t>پیمانکارتحت هیچ شرایطی نبایستی به افراد کاری واگذار نماید که برای انجام آن مطابق قوانين و مقررات ملي و شركت ملي نفت صلاحيت انجام آن را نداشته باشند.</w:t>
      </w:r>
    </w:p>
    <w:p w:rsidR="004A3A68" w:rsidRPr="0031149B" w:rsidRDefault="004A3A68" w:rsidP="00F63DFA">
      <w:pPr>
        <w:pStyle w:val="ListParagraph"/>
        <w:widowControl w:val="0"/>
        <w:numPr>
          <w:ilvl w:val="3"/>
          <w:numId w:val="19"/>
        </w:numPr>
        <w:tabs>
          <w:tab w:val="right" w:pos="1989"/>
        </w:tabs>
        <w:spacing w:after="0" w:line="360" w:lineRule="auto"/>
        <w:ind w:left="1138" w:firstLine="0"/>
        <w:contextualSpacing w:val="0"/>
        <w:jc w:val="both"/>
        <w:rPr>
          <w:rFonts w:cs="B Nazanin"/>
          <w:b/>
          <w:bCs/>
          <w:sz w:val="26"/>
          <w:szCs w:val="26"/>
        </w:rPr>
      </w:pPr>
      <w:bookmarkStart w:id="36" w:name="_Toc440805430"/>
      <w:r w:rsidRPr="0031149B">
        <w:rPr>
          <w:rFonts w:cs="B Nazanin" w:hint="cs"/>
          <w:b/>
          <w:bCs/>
          <w:sz w:val="26"/>
          <w:szCs w:val="26"/>
          <w:rtl/>
        </w:rPr>
        <w:t>اجرا و عملیات</w:t>
      </w:r>
    </w:p>
    <w:p w:rsidR="004A3A68" w:rsidRPr="0060353F" w:rsidRDefault="0060353F" w:rsidP="0060353F">
      <w:pPr>
        <w:widowControl w:val="0"/>
        <w:bidi/>
        <w:spacing w:after="0" w:line="360" w:lineRule="auto"/>
        <w:ind w:left="1230"/>
        <w:jc w:val="both"/>
        <w:rPr>
          <w:rFonts w:cs="B Nazanin"/>
          <w:b/>
          <w:bCs/>
          <w:sz w:val="24"/>
          <w:szCs w:val="24"/>
        </w:rPr>
      </w:pPr>
      <w:r>
        <w:rPr>
          <w:rFonts w:cs="B Nazanin" w:hint="cs"/>
          <w:b/>
          <w:bCs/>
          <w:sz w:val="24"/>
          <w:szCs w:val="24"/>
          <w:rtl/>
        </w:rPr>
        <w:t xml:space="preserve">7-3-2-4-1- </w:t>
      </w:r>
      <w:r w:rsidR="004A3A68" w:rsidRPr="0060353F">
        <w:rPr>
          <w:rFonts w:cs="B Nazanin" w:hint="cs"/>
          <w:b/>
          <w:bCs/>
          <w:sz w:val="24"/>
          <w:szCs w:val="24"/>
          <w:rtl/>
        </w:rPr>
        <w:t>تجهیزات و ادوات</w:t>
      </w:r>
      <w:bookmarkEnd w:id="36"/>
    </w:p>
    <w:p w:rsidR="004A3A68" w:rsidRPr="0031149B" w:rsidRDefault="004A3A68" w:rsidP="00E94DBF">
      <w:pPr>
        <w:pStyle w:val="ListParagraph"/>
        <w:widowControl w:val="0"/>
        <w:numPr>
          <w:ilvl w:val="5"/>
          <w:numId w:val="39"/>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حسب موضوع پيمان، موظف است تجهيزات و دستگاه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هايي را تامين كند كه طراحي، ساخت و استفاده از آنها بدون اشكال باشد و داراي استاندارد هاي مربوطه باشند. و نيز به طرز مناسب تعمير و نگهداري شوند. همچنين بايد با ارائه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يه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لازم و يا آزمايش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كافي و مناسب (در ابتداي پروژه و حين كار به صورت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اي و يا حسب نياز) اطمينان حاصل نمايد كه عملكرد آنها ايمن بوده و هيچ گونه خطري، افراد، اموال و يا محيط زيست را تهديد نمي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كند.</w:t>
      </w:r>
    </w:p>
    <w:p w:rsidR="004A3A68" w:rsidRPr="0031149B" w:rsidRDefault="004A3A68" w:rsidP="00F63DFA">
      <w:pPr>
        <w:pStyle w:val="ListParagraph"/>
        <w:widowControl w:val="0"/>
        <w:numPr>
          <w:ilvl w:val="5"/>
          <w:numId w:val="39"/>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كليه ماشين آلات و ابزار آلات بايد مطابق با استانداردهاي رايج صنعت نفت و از سلامت كامل برخوردار باشند اين وسايل قبل از ورود به سایت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بايست از نظر سلامت و ايمن مورد </w:t>
      </w:r>
      <w:r w:rsidR="00E94DBF">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قرار گيرد.</w:t>
      </w:r>
    </w:p>
    <w:p w:rsidR="004A3A68" w:rsidRPr="0031149B" w:rsidRDefault="004A3A68" w:rsidP="00F63DFA">
      <w:pPr>
        <w:pStyle w:val="ListParagraph"/>
        <w:widowControl w:val="0"/>
        <w:numPr>
          <w:ilvl w:val="5"/>
          <w:numId w:val="39"/>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بایست از ورود وسايل و تجهيزاتي كه داراي نقص فني بوده و </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تواند ايمني كاركنان را به خطر اندازد</w:t>
      </w:r>
      <w:r w:rsidR="00EC0688" w:rsidRPr="0031149B">
        <w:rPr>
          <w:rFonts w:ascii="Times New Roman" w:hAnsi="Times New Roman" w:cs="B Nazanin" w:hint="cs"/>
          <w:sz w:val="26"/>
          <w:szCs w:val="26"/>
          <w:rtl/>
        </w:rPr>
        <w:t>،</w:t>
      </w:r>
      <w:r w:rsidRPr="0031149B">
        <w:rPr>
          <w:rFonts w:ascii="Times New Roman" w:hAnsi="Times New Roman" w:cs="B Nazanin" w:hint="cs"/>
          <w:sz w:val="26"/>
          <w:szCs w:val="26"/>
          <w:rtl/>
        </w:rPr>
        <w:t xml:space="preserve"> جلوگيري نماید.</w:t>
      </w:r>
    </w:p>
    <w:p w:rsidR="004A3A68" w:rsidRPr="0031149B" w:rsidRDefault="004A3A68" w:rsidP="00EC0688">
      <w:pPr>
        <w:pStyle w:val="ListParagraph"/>
        <w:widowControl w:val="0"/>
        <w:numPr>
          <w:ilvl w:val="5"/>
          <w:numId w:val="39"/>
        </w:numPr>
        <w:tabs>
          <w:tab w:val="left" w:pos="2839"/>
        </w:tabs>
        <w:spacing w:after="0" w:line="360" w:lineRule="auto"/>
        <w:ind w:left="1939" w:hanging="283"/>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كليه ابزار دستي(</w:t>
      </w:r>
      <w:r w:rsidRPr="0031149B">
        <w:rPr>
          <w:rFonts w:ascii="Times New Roman" w:hAnsi="Times New Roman" w:cs="B Nazanin"/>
          <w:sz w:val="26"/>
          <w:szCs w:val="26"/>
        </w:rPr>
        <w:t>Hand Tools</w:t>
      </w:r>
      <w:r w:rsidRPr="0031149B">
        <w:rPr>
          <w:rFonts w:ascii="Times New Roman" w:hAnsi="Times New Roman" w:cs="B Nazanin" w:hint="cs"/>
          <w:sz w:val="26"/>
          <w:szCs w:val="26"/>
          <w:rtl/>
        </w:rPr>
        <w:t>) به صورت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اي توسط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w:t>
      </w:r>
      <w:r w:rsidR="00EC0688">
        <w:rPr>
          <w:rFonts w:ascii="Times New Roman" w:hAnsi="Times New Roman" w:cs="B Nazanin" w:hint="cs"/>
          <w:sz w:val="26"/>
          <w:szCs w:val="26"/>
          <w:rtl/>
        </w:rPr>
        <w:t>پیمانکار</w:t>
      </w:r>
      <w:r w:rsidRPr="0031149B">
        <w:rPr>
          <w:rFonts w:ascii="Times New Roman" w:hAnsi="Times New Roman" w:cs="B Nazanin" w:hint="cs"/>
          <w:sz w:val="26"/>
          <w:szCs w:val="26"/>
          <w:rtl/>
        </w:rPr>
        <w:t xml:space="preserve"> كنترل و موارد معيوب </w:t>
      </w:r>
      <w:r w:rsidR="00EC0688">
        <w:rPr>
          <w:rFonts w:ascii="Times New Roman" w:hAnsi="Times New Roman" w:cs="B Nazanin" w:hint="cs"/>
          <w:sz w:val="26"/>
          <w:szCs w:val="26"/>
          <w:rtl/>
        </w:rPr>
        <w:t>می بایست جمع آوری و از کارگاه پیمانکار خارج گردد</w:t>
      </w:r>
      <w:r w:rsidRPr="0031149B">
        <w:rPr>
          <w:rFonts w:ascii="Times New Roman" w:hAnsi="Times New Roman" w:cs="B Nazanin" w:hint="cs"/>
          <w:sz w:val="26"/>
          <w:szCs w:val="26"/>
          <w:rtl/>
        </w:rPr>
        <w:t>.</w:t>
      </w:r>
      <w:r w:rsidR="00EC0688">
        <w:rPr>
          <w:rFonts w:ascii="Times New Roman" w:hAnsi="Times New Roman" w:cs="B Nazanin" w:hint="cs"/>
          <w:sz w:val="26"/>
          <w:szCs w:val="26"/>
          <w:rtl/>
        </w:rPr>
        <w:t xml:space="preserve"> اداره </w:t>
      </w:r>
      <w:r w:rsidR="00EC0688">
        <w:rPr>
          <w:rFonts w:ascii="Times New Roman" w:hAnsi="Times New Roman" w:cs="B Nazanin"/>
          <w:sz w:val="26"/>
          <w:szCs w:val="26"/>
        </w:rPr>
        <w:t>HSE</w:t>
      </w:r>
      <w:r w:rsidR="00EC0688">
        <w:rPr>
          <w:rFonts w:ascii="Times New Roman" w:hAnsi="Times New Roman" w:cs="B Nazanin" w:hint="cs"/>
          <w:sz w:val="26"/>
          <w:szCs w:val="26"/>
          <w:rtl/>
        </w:rPr>
        <w:t xml:space="preserve"> کارفرما نظارت بر حسن انجام این مورد را بر عهده خواهد داشت.</w:t>
      </w:r>
    </w:p>
    <w:p w:rsidR="004A3A68" w:rsidRPr="0031149B" w:rsidRDefault="004A3A68" w:rsidP="00F63DFA">
      <w:pPr>
        <w:pStyle w:val="ListParagraph"/>
        <w:widowControl w:val="0"/>
        <w:numPr>
          <w:ilvl w:val="5"/>
          <w:numId w:val="39"/>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كليه ابزار و تجهيزات</w:t>
      </w:r>
      <w:r w:rsidR="00EC0688">
        <w:rPr>
          <w:rFonts w:ascii="Times New Roman" w:hAnsi="Times New Roman" w:cs="B Nazanin" w:hint="cs"/>
          <w:sz w:val="26"/>
          <w:szCs w:val="26"/>
          <w:rtl/>
        </w:rPr>
        <w:t xml:space="preserve"> </w:t>
      </w:r>
      <w:r w:rsidRPr="0031149B">
        <w:rPr>
          <w:rFonts w:ascii="Times New Roman" w:hAnsi="Times New Roman" w:cs="B Nazanin" w:hint="cs"/>
          <w:sz w:val="26"/>
          <w:szCs w:val="26"/>
          <w:rtl/>
        </w:rPr>
        <w:t>(ب</w:t>
      </w:r>
      <w:r w:rsidR="00EC0688">
        <w:rPr>
          <w:rFonts w:ascii="Times New Roman" w:hAnsi="Times New Roman" w:cs="B Nazanin" w:hint="cs"/>
          <w:sz w:val="26"/>
          <w:szCs w:val="26"/>
          <w:rtl/>
        </w:rPr>
        <w:t xml:space="preserve">ه </w:t>
      </w:r>
      <w:r w:rsidRPr="0031149B">
        <w:rPr>
          <w:rFonts w:ascii="Times New Roman" w:hAnsi="Times New Roman" w:cs="B Nazanin" w:hint="cs"/>
          <w:sz w:val="26"/>
          <w:szCs w:val="26"/>
          <w:rtl/>
        </w:rPr>
        <w:t>وي‍ژه تجهيزات برقي) مورد استفاده در محدوده نواحي خطر (</w:t>
      </w:r>
      <w:r w:rsidRPr="0031149B">
        <w:rPr>
          <w:rFonts w:ascii="Times New Roman" w:hAnsi="Times New Roman" w:cs="B Nazanin"/>
          <w:sz w:val="26"/>
          <w:szCs w:val="26"/>
        </w:rPr>
        <w:t>Hazardous Area</w:t>
      </w:r>
      <w:r w:rsidRPr="0031149B">
        <w:rPr>
          <w:rFonts w:ascii="Times New Roman" w:hAnsi="Times New Roman" w:cs="B Nazanin" w:hint="cs"/>
          <w:sz w:val="26"/>
          <w:szCs w:val="26"/>
          <w:rtl/>
        </w:rPr>
        <w:t>)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داراي حفاظت متناسب با طبقه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بندي نواحي خطر مربوطه باشند و پيمانكار موظف به پيش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بيني و تهيه چنين ادواتي با توجه به شرح فعاليت و محل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كاري مشخص شده در پيمان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w:t>
      </w:r>
    </w:p>
    <w:p w:rsidR="004A3A68" w:rsidRPr="0031149B" w:rsidRDefault="004A3A68" w:rsidP="00F63DFA">
      <w:pPr>
        <w:pStyle w:val="ListParagraph"/>
        <w:widowControl w:val="0"/>
        <w:numPr>
          <w:ilvl w:val="5"/>
          <w:numId w:val="39"/>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با توجه به مخاطرات ويژه واحدهاي بهره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برداري و وجود تركيبات قابل اشتعال و سمي و </w:t>
      </w:r>
      <w:r w:rsidRPr="0031149B">
        <w:rPr>
          <w:rFonts w:ascii="Times New Roman" w:hAnsi="Times New Roman" w:cs="B Nazanin" w:hint="cs"/>
          <w:sz w:val="26"/>
          <w:szCs w:val="26"/>
          <w:rtl/>
        </w:rPr>
        <w:lastRenderedPageBreak/>
        <w:t>همچنين مجاورت كارگاه پيمانكار با ناحيه عملياتي و فعاليت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احتمالي در واحدهاي عملياتي كه در محدوده كارهاي پيمانكار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 رعايت مفاد و الزامات مقررات هاي ایمنی عمومی و تخصصی شرکت ملی نفت ایران ضروری است.</w:t>
      </w:r>
    </w:p>
    <w:p w:rsidR="004A3A68" w:rsidRDefault="004A3A68" w:rsidP="00F63DFA">
      <w:pPr>
        <w:pStyle w:val="ListParagraph"/>
        <w:widowControl w:val="0"/>
        <w:numPr>
          <w:ilvl w:val="5"/>
          <w:numId w:val="39"/>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در صورتي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كه پيمانكار در حين انجام كار از عمليات پرتونگاري/ راديوگرافي استفاده نمايد، لازم است پيش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بيني كامل تجهيزات و لوازم مورد نياز بعمل آمده و از تمامي مجموعه مقررات كشوري همانند سازمان انرژي اتمي و شركت ملي نفت پيروي گردد.</w:t>
      </w:r>
    </w:p>
    <w:p w:rsidR="00353BB2" w:rsidRPr="00E93155" w:rsidRDefault="00353BB2" w:rsidP="00353BB2">
      <w:pPr>
        <w:pStyle w:val="ListParagraph"/>
        <w:widowControl w:val="0"/>
        <w:tabs>
          <w:tab w:val="left" w:pos="2839"/>
        </w:tabs>
        <w:spacing w:after="0" w:line="360" w:lineRule="auto"/>
        <w:ind w:left="1939"/>
        <w:contextualSpacing w:val="0"/>
        <w:jc w:val="both"/>
        <w:rPr>
          <w:rFonts w:ascii="Times New Roman" w:hAnsi="Times New Roman" w:cs="B Nazanin"/>
          <w:sz w:val="10"/>
          <w:szCs w:val="10"/>
        </w:rPr>
      </w:pPr>
    </w:p>
    <w:p w:rsidR="004A3A68" w:rsidRPr="0060353F" w:rsidRDefault="0060353F" w:rsidP="0060353F">
      <w:pPr>
        <w:widowControl w:val="0"/>
        <w:bidi/>
        <w:spacing w:after="0" w:line="360" w:lineRule="auto"/>
        <w:ind w:left="1230"/>
        <w:jc w:val="both"/>
        <w:rPr>
          <w:rFonts w:cs="B Nazanin"/>
          <w:b/>
          <w:bCs/>
          <w:sz w:val="24"/>
          <w:szCs w:val="24"/>
        </w:rPr>
      </w:pPr>
      <w:bookmarkStart w:id="37" w:name="_Toc440805431"/>
      <w:r>
        <w:rPr>
          <w:rFonts w:cs="B Nazanin" w:hint="cs"/>
          <w:b/>
          <w:bCs/>
          <w:sz w:val="24"/>
          <w:szCs w:val="24"/>
          <w:rtl/>
        </w:rPr>
        <w:t xml:space="preserve">7-3-2-4-2- </w:t>
      </w:r>
      <w:r w:rsidR="004A3A68" w:rsidRPr="0060353F">
        <w:rPr>
          <w:rFonts w:cs="B Nazanin" w:hint="cs"/>
          <w:b/>
          <w:bCs/>
          <w:sz w:val="24"/>
          <w:szCs w:val="24"/>
          <w:rtl/>
        </w:rPr>
        <w:t>تجهیزات حفاظت فردی</w:t>
      </w:r>
      <w:bookmarkEnd w:id="37"/>
    </w:p>
    <w:p w:rsidR="004A3A68" w:rsidRPr="0031149B" w:rsidRDefault="004A3A68" w:rsidP="00522010">
      <w:pPr>
        <w:pStyle w:val="ListParagraph"/>
        <w:widowControl w:val="0"/>
        <w:numPr>
          <w:ilvl w:val="5"/>
          <w:numId w:val="41"/>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پیمانکار می بایست تجهیزات حفاظت فردی مورد نیاز را مطابق با الزامات و مقررات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شرکت ملی نفت با هزینه خود فراهم نماید.</w:t>
      </w:r>
      <w:r w:rsidR="00522010">
        <w:rPr>
          <w:rFonts w:ascii="Times New Roman" w:hAnsi="Times New Roman" w:cs="B Nazanin" w:hint="cs"/>
          <w:sz w:val="26"/>
          <w:szCs w:val="26"/>
          <w:rtl/>
        </w:rPr>
        <w:t xml:space="preserve"> (تذکر: چنانچه تهیه تجهیزات حفاظت فردی بر عهده کارفرما باشد</w:t>
      </w:r>
      <w:r w:rsidR="00522010" w:rsidRPr="0031149B">
        <w:rPr>
          <w:rFonts w:ascii="Times New Roman" w:hAnsi="Times New Roman" w:cs="B Nazanin" w:hint="cs"/>
          <w:sz w:val="26"/>
          <w:szCs w:val="26"/>
          <w:rtl/>
        </w:rPr>
        <w:t>،</w:t>
      </w:r>
      <w:r w:rsidR="00522010">
        <w:rPr>
          <w:rFonts w:ascii="Times New Roman" w:hAnsi="Times New Roman" w:cs="B Nazanin" w:hint="cs"/>
          <w:sz w:val="26"/>
          <w:szCs w:val="26"/>
          <w:rtl/>
        </w:rPr>
        <w:t xml:space="preserve"> می بایست مطابق با دستورالعمل مربوطه کارفرما عمل شود.)</w:t>
      </w:r>
    </w:p>
    <w:p w:rsidR="004A3A68" w:rsidRPr="0031149B" w:rsidRDefault="004A3A68" w:rsidP="00522010">
      <w:pPr>
        <w:pStyle w:val="ListParagraph"/>
        <w:widowControl w:val="0"/>
        <w:numPr>
          <w:ilvl w:val="5"/>
          <w:numId w:val="41"/>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 نوع تجهیزات و ادوات حفاظت فردي مورد نياز پيمانكار می بایست توسط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گردد. </w:t>
      </w:r>
    </w:p>
    <w:p w:rsidR="004A3A68" w:rsidRDefault="004A3A68" w:rsidP="00F63DFA">
      <w:pPr>
        <w:pStyle w:val="ListParagraph"/>
        <w:widowControl w:val="0"/>
        <w:numPr>
          <w:ilvl w:val="5"/>
          <w:numId w:val="41"/>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وسايل و تجهيزات حفاظت فردي كه پيمانكار تهيه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نمايد بايد از نوع مرغوب، مقاوم و متناسب با نوع كار بوده و قبل از خريد انبوه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نمونه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اي از آن به </w:t>
      </w:r>
      <w:r w:rsidR="00E94DBF">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رسيده باشد.</w:t>
      </w:r>
    </w:p>
    <w:p w:rsidR="00353BB2" w:rsidRPr="00E93155" w:rsidRDefault="00353BB2" w:rsidP="00353BB2">
      <w:pPr>
        <w:pStyle w:val="ListParagraph"/>
        <w:widowControl w:val="0"/>
        <w:tabs>
          <w:tab w:val="left" w:pos="2839"/>
        </w:tabs>
        <w:spacing w:after="0" w:line="360" w:lineRule="auto"/>
        <w:ind w:left="1939"/>
        <w:contextualSpacing w:val="0"/>
        <w:jc w:val="both"/>
        <w:rPr>
          <w:rFonts w:ascii="Times New Roman" w:hAnsi="Times New Roman" w:cs="B Nazanin"/>
          <w:sz w:val="10"/>
          <w:szCs w:val="10"/>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Pr>
      </w:pPr>
      <w:bookmarkStart w:id="38" w:name="_Toc440805432"/>
      <w:r>
        <w:rPr>
          <w:rFonts w:cs="B Nazanin" w:hint="cs"/>
          <w:b/>
          <w:bCs/>
          <w:sz w:val="24"/>
          <w:szCs w:val="24"/>
          <w:rtl/>
        </w:rPr>
        <w:t xml:space="preserve">7-3-2-4-3- </w:t>
      </w:r>
      <w:r w:rsidR="004A3A68" w:rsidRPr="0060353F">
        <w:rPr>
          <w:rFonts w:cs="B Nazanin" w:hint="cs"/>
          <w:b/>
          <w:bCs/>
          <w:sz w:val="24"/>
          <w:szCs w:val="24"/>
          <w:rtl/>
        </w:rPr>
        <w:t>تردد خودروها و ماشین آلات (سبک و سنگین)</w:t>
      </w:r>
      <w:bookmarkEnd w:id="38"/>
    </w:p>
    <w:p w:rsidR="004A3A68" w:rsidRPr="0031149B" w:rsidRDefault="004A3A68" w:rsidP="00F63DFA">
      <w:pPr>
        <w:pStyle w:val="ListParagraph"/>
        <w:widowControl w:val="0"/>
        <w:numPr>
          <w:ilvl w:val="5"/>
          <w:numId w:val="40"/>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پيمانكار موظف است در زمان حمل و نقل ماشین آلات و وسايل نقلیه سنگین، مجموعه مقررات ايمني ارائه شده از سوي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را رعايت نموده و در تمامي مراحل هماهنگي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هاي لازم را با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بعمل آورد.</w:t>
      </w:r>
    </w:p>
    <w:p w:rsidR="004A3A68" w:rsidRPr="0031149B" w:rsidRDefault="004A3A68" w:rsidP="00E94DBF">
      <w:pPr>
        <w:pStyle w:val="ListParagraph"/>
        <w:widowControl w:val="0"/>
        <w:numPr>
          <w:ilvl w:val="5"/>
          <w:numId w:val="40"/>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كليه خودروها اعم از سبك و سنگين قبل از ورود به محل اجراي كار، توسط نماينده</w:t>
      </w:r>
      <w:r w:rsidRPr="0031149B">
        <w:rPr>
          <w:rFonts w:ascii="Times New Roman" w:hAnsi="Times New Roman" w:cs="B Nazanin" w:hint="cs"/>
          <w:sz w:val="26"/>
          <w:szCs w:val="26"/>
        </w:rPr>
        <w:t>HSE</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 xml:space="preserve">كارفرما بازديد و پس از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اداره </w:t>
      </w:r>
      <w:r w:rsidRPr="0031149B">
        <w:rPr>
          <w:rFonts w:ascii="Times New Roman" w:hAnsi="Times New Roman" w:cs="B Nazanin" w:hint="cs"/>
          <w:sz w:val="26"/>
          <w:szCs w:val="26"/>
        </w:rPr>
        <w:t>HSE</w:t>
      </w:r>
      <w:r w:rsidRPr="0031149B">
        <w:rPr>
          <w:rFonts w:ascii="Times New Roman" w:hAnsi="Times New Roman" w:cs="B Nazanin" w:hint="cs"/>
          <w:sz w:val="26"/>
          <w:szCs w:val="26"/>
          <w:rtl/>
        </w:rPr>
        <w:t xml:space="preserve"> كارفرما و اخذ مجوزهاي حراستي، مجاز به ورود به محل اجراي كار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باشند.</w:t>
      </w:r>
    </w:p>
    <w:p w:rsidR="004A3A68" w:rsidRPr="0031149B" w:rsidRDefault="004A3A68" w:rsidP="00F63DFA">
      <w:pPr>
        <w:pStyle w:val="ListParagraph"/>
        <w:widowControl w:val="0"/>
        <w:numPr>
          <w:ilvl w:val="5"/>
          <w:numId w:val="40"/>
        </w:numPr>
        <w:tabs>
          <w:tab w:val="left" w:pos="2839"/>
        </w:tabs>
        <w:spacing w:after="0" w:line="360" w:lineRule="auto"/>
        <w:ind w:left="1939" w:hanging="283"/>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lastRenderedPageBreak/>
        <w:t>ورود هرگونه مصالح به محل اجراي كار فقط با خودرو متناسب با حمل بار مجاز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w:t>
      </w:r>
      <w:r w:rsidR="00B1401E">
        <w:rPr>
          <w:rFonts w:ascii="Times New Roman" w:hAnsi="Times New Roman" w:cs="B Nazanin" w:hint="cs"/>
          <w:sz w:val="26"/>
          <w:szCs w:val="26"/>
          <w:rtl/>
        </w:rPr>
        <w:t xml:space="preserve"> </w:t>
      </w:r>
      <w:r w:rsidRPr="0031149B">
        <w:rPr>
          <w:rFonts w:ascii="Times New Roman" w:hAnsi="Times New Roman" w:cs="B Nazanin" w:hint="cs"/>
          <w:sz w:val="26"/>
          <w:szCs w:val="26"/>
          <w:rtl/>
        </w:rPr>
        <w:t>(از لحاظ وزن،حجم و ابعاد و ماهيت مخاطره آميز بودن نوع آن)</w:t>
      </w:r>
    </w:p>
    <w:p w:rsidR="004A3A68" w:rsidRPr="0031149B" w:rsidRDefault="004A3A68" w:rsidP="00F63DFA">
      <w:pPr>
        <w:pStyle w:val="ListParagraph"/>
        <w:widowControl w:val="0"/>
        <w:numPr>
          <w:ilvl w:val="5"/>
          <w:numId w:val="40"/>
        </w:numPr>
        <w:tabs>
          <w:tab w:val="left" w:pos="2839"/>
        </w:tabs>
        <w:spacing w:after="0" w:line="360" w:lineRule="auto"/>
        <w:ind w:left="1939" w:hanging="283"/>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 xml:space="preserve">كليه رانندگان خودروهاي سبك و سنگين پيمانكار جهت رانندگي در محل اجراي كار و موضوع پيمان بايد گواهينامه رانندگي داخلي از اداره </w:t>
      </w:r>
      <w:r w:rsidRPr="0031149B">
        <w:rPr>
          <w:rFonts w:ascii="Times New Roman" w:hAnsi="Times New Roman" w:cs="B Nazanin" w:hint="cs"/>
          <w:sz w:val="26"/>
          <w:szCs w:val="26"/>
        </w:rPr>
        <w:t>HSE</w:t>
      </w:r>
      <w:r w:rsidRPr="0031149B">
        <w:rPr>
          <w:rFonts w:ascii="Times New Roman" w:hAnsi="Times New Roman" w:cs="B Nazanin" w:hint="cs"/>
          <w:sz w:val="26"/>
          <w:szCs w:val="26"/>
          <w:rtl/>
        </w:rPr>
        <w:t xml:space="preserve"> كارفرما اخذ نمايند. نحوه آموزش و صدور اين گواهينامه مطابق روش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و دستورالعمل هاي  كارفرما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w:t>
      </w:r>
    </w:p>
    <w:p w:rsidR="004A3A68" w:rsidRPr="0031149B" w:rsidRDefault="004A3A68" w:rsidP="00F63DFA">
      <w:pPr>
        <w:pStyle w:val="ListParagraph"/>
        <w:widowControl w:val="0"/>
        <w:numPr>
          <w:ilvl w:val="5"/>
          <w:numId w:val="40"/>
        </w:numPr>
        <w:tabs>
          <w:tab w:val="left" w:pos="2839"/>
        </w:tabs>
        <w:spacing w:after="0" w:line="360" w:lineRule="auto"/>
        <w:ind w:left="1939" w:hanging="283"/>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 xml:space="preserve">رانندگان خودروهاي سنگين علاوه بر گواهينامه رانندگي داخلي، بايد داراي گواهينامه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سلامت جسماني تحت نظارت سازمان راهداري و</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حمل ونقل جاده</w:t>
      </w:r>
      <w:r w:rsidR="009B778E">
        <w:rPr>
          <w:rFonts w:ascii="Times New Roman" w:hAnsi="Times New Roman" w:cs="B Nazanin" w:hint="cs"/>
          <w:sz w:val="26"/>
          <w:szCs w:val="26"/>
          <w:rtl/>
        </w:rPr>
        <w:t xml:space="preserve"> </w:t>
      </w:r>
      <w:r w:rsidRPr="0031149B">
        <w:rPr>
          <w:rFonts w:ascii="Times New Roman" w:hAnsi="Times New Roman" w:cs="B Nazanin" w:hint="cs"/>
          <w:sz w:val="26"/>
          <w:szCs w:val="26"/>
          <w:rtl/>
        </w:rPr>
        <w:t>اي وزارت راه و</w:t>
      </w:r>
      <w:r w:rsidR="0003754A">
        <w:rPr>
          <w:rFonts w:ascii="Times New Roman" w:hAnsi="Times New Roman" w:cs="B Nazanin" w:hint="cs"/>
          <w:sz w:val="26"/>
          <w:szCs w:val="26"/>
          <w:rtl/>
        </w:rPr>
        <w:t xml:space="preserve"> </w:t>
      </w:r>
      <w:r w:rsidRPr="0031149B">
        <w:rPr>
          <w:rFonts w:ascii="Times New Roman" w:hAnsi="Times New Roman" w:cs="B Nazanin" w:hint="cs"/>
          <w:sz w:val="26"/>
          <w:szCs w:val="26"/>
          <w:rtl/>
        </w:rPr>
        <w:t>شهرسازي باشند.</w:t>
      </w:r>
    </w:p>
    <w:p w:rsidR="004A3A68" w:rsidRPr="0031149B" w:rsidRDefault="004A3A68" w:rsidP="00F63DFA">
      <w:pPr>
        <w:pStyle w:val="ListParagraph"/>
        <w:widowControl w:val="0"/>
        <w:numPr>
          <w:ilvl w:val="5"/>
          <w:numId w:val="40"/>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كليه بالابرها از قبيل جرثقيل، ليفتراك بايد قبل از ورود به مجتمع داراي گواهينامه سلامت فني از مؤسسات بازرسي معتبر باشند. بديهي است حراست کارفرما از ورود تجهيزات بالابر فاقد گواهينامه سلامت فني حتي به طور موقت جلوگيري خواهد نمود.</w:t>
      </w:r>
    </w:p>
    <w:p w:rsidR="004A3A68" w:rsidRDefault="004A3A68" w:rsidP="00F63DFA">
      <w:pPr>
        <w:pStyle w:val="ListParagraph"/>
        <w:widowControl w:val="0"/>
        <w:numPr>
          <w:ilvl w:val="5"/>
          <w:numId w:val="40"/>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كليه وسائط نقليه سبک و سنگین، بايستي سالم و بدون نقص فني بوده و از نظر ظاهري نيز داراي شرايط مناسب باشند. در غير اينصورت از ورود آنها توسط اداره حراست كارفرما جلوگيري خواهد شد.</w:t>
      </w:r>
    </w:p>
    <w:p w:rsidR="00E93155" w:rsidRPr="00E93155" w:rsidRDefault="00E93155" w:rsidP="00E93155">
      <w:pPr>
        <w:pStyle w:val="ListParagraph"/>
        <w:widowControl w:val="0"/>
        <w:tabs>
          <w:tab w:val="left" w:pos="2839"/>
        </w:tabs>
        <w:spacing w:after="0" w:line="360" w:lineRule="auto"/>
        <w:ind w:left="1939"/>
        <w:contextualSpacing w:val="0"/>
        <w:jc w:val="both"/>
        <w:rPr>
          <w:rFonts w:ascii="Times New Roman" w:hAnsi="Times New Roman" w:cs="B Nazanin"/>
          <w:sz w:val="10"/>
          <w:szCs w:val="10"/>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Pr>
      </w:pPr>
      <w:bookmarkStart w:id="39" w:name="_Toc440805433"/>
      <w:r>
        <w:rPr>
          <w:rFonts w:cs="B Nazanin" w:hint="cs"/>
          <w:b/>
          <w:bCs/>
          <w:sz w:val="24"/>
          <w:szCs w:val="24"/>
          <w:rtl/>
        </w:rPr>
        <w:t xml:space="preserve">7-3-2-4-4- </w:t>
      </w:r>
      <w:r w:rsidR="004A3A68" w:rsidRPr="0060353F">
        <w:rPr>
          <w:rFonts w:cs="B Nazanin" w:hint="cs"/>
          <w:b/>
          <w:bCs/>
          <w:sz w:val="24"/>
          <w:szCs w:val="24"/>
          <w:rtl/>
        </w:rPr>
        <w:t>مديريت ریسک</w:t>
      </w:r>
      <w:bookmarkEnd w:id="39"/>
      <w:r w:rsidR="004A3A68" w:rsidRPr="0060353F">
        <w:rPr>
          <w:rFonts w:cs="B Nazanin" w:hint="cs"/>
          <w:b/>
          <w:bCs/>
          <w:sz w:val="24"/>
          <w:szCs w:val="24"/>
          <w:rtl/>
        </w:rPr>
        <w:t xml:space="preserve"> و تغيير</w:t>
      </w:r>
    </w:p>
    <w:p w:rsidR="004A3A68" w:rsidRPr="0031149B" w:rsidRDefault="004A3A68" w:rsidP="00F63DFA">
      <w:pPr>
        <w:pStyle w:val="ListParagraph"/>
        <w:widowControl w:val="0"/>
        <w:numPr>
          <w:ilvl w:val="5"/>
          <w:numId w:val="42"/>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با توجه به نوع مخاطرات مربوط به مشاغل و فعاليت هاي موضوع پيمان خود، با استفاده از یک روش مشخص، استاندارد و شناخته شده را برای ارزیابی ریسک و پیش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بینی اقدامات کنترلی اصلاحی و پیشگیرانه انجام داده و دستورالعمل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ایمنی را پیش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بینی و  اجرا نماید.</w:t>
      </w:r>
    </w:p>
    <w:p w:rsidR="004A3A68" w:rsidRPr="0031149B" w:rsidRDefault="004A3A68" w:rsidP="00F63DFA">
      <w:pPr>
        <w:pStyle w:val="ListParagraph"/>
        <w:widowControl w:val="0"/>
        <w:numPr>
          <w:ilvl w:val="5"/>
          <w:numId w:val="42"/>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قبل از شروع کار کارکنان 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با آگاهی کامل نسبت به عملیات خود و سایرفعالیت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هایی که در محدوده عملیاتی مجاور در حال انجام است آگاه بوده و نسبت به تمامی خطرات محیط کار آشنایی کامل داشته باشند.</w:t>
      </w:r>
    </w:p>
    <w:p w:rsidR="004A3A68" w:rsidRPr="0031149B" w:rsidRDefault="004A3A68" w:rsidP="00F63DFA">
      <w:pPr>
        <w:pStyle w:val="ListParagraph"/>
        <w:widowControl w:val="0"/>
        <w:numPr>
          <w:ilvl w:val="5"/>
          <w:numId w:val="42"/>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lastRenderedPageBreak/>
        <w:t>پيمانکار موظف است با بكارگيري روش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شناسايي، ارزيابي،</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پايش وكنترل ريسك</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هاي </w:t>
      </w:r>
      <w:r w:rsidRPr="0031149B">
        <w:rPr>
          <w:rFonts w:ascii="Times New Roman" w:hAnsi="Times New Roman" w:cs="B Nazanin"/>
          <w:sz w:val="26"/>
          <w:szCs w:val="26"/>
        </w:rPr>
        <w:t>HSE</w:t>
      </w:r>
      <w:r w:rsidR="00B1401E">
        <w:rPr>
          <w:rFonts w:ascii="Times New Roman" w:hAnsi="Times New Roman" w:cs="B Nazanin" w:hint="cs"/>
          <w:sz w:val="26"/>
          <w:szCs w:val="26"/>
          <w:rtl/>
        </w:rPr>
        <w:t xml:space="preserve"> </w:t>
      </w:r>
      <w:r w:rsidRPr="0031149B">
        <w:rPr>
          <w:rFonts w:ascii="Times New Roman" w:hAnsi="Times New Roman" w:cs="B Nazanin" w:hint="cs"/>
          <w:sz w:val="26"/>
          <w:szCs w:val="26"/>
          <w:rtl/>
        </w:rPr>
        <w:t>و انجام به موقع معاينات طب صنعتي در حيطه وظايف و تعهدات خود بر اساس مفاد پيمان، از بروز و شيوع بيماري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مرتبط با کار در کارکنان خود پيشگيري و از سلامت آنها اطمينان حاصل کند.</w:t>
      </w:r>
    </w:p>
    <w:p w:rsidR="004A3A68" w:rsidRPr="0031149B" w:rsidRDefault="004A3A68" w:rsidP="005F739E">
      <w:pPr>
        <w:pStyle w:val="ListParagraph"/>
        <w:widowControl w:val="0"/>
        <w:numPr>
          <w:ilvl w:val="5"/>
          <w:numId w:val="42"/>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نسبت به تهیه، تكميل و به روز رساني</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شناسنامه</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بهداشت</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صنعتی</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برای</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هرکدام</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ازواحدهاي مربوطه/ کارگاه ازقبيل اماكن، اقامتگاه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w:t>
      </w:r>
      <w:r w:rsidR="005F739E">
        <w:rPr>
          <w:rFonts w:ascii="Times New Roman" w:hAnsi="Times New Roman" w:cs="B Nazanin" w:hint="cs"/>
          <w:sz w:val="26"/>
          <w:szCs w:val="26"/>
          <w:rtl/>
        </w:rPr>
        <w:t xml:space="preserve"> رستورانها</w:t>
      </w:r>
      <w:r w:rsidRPr="0031149B">
        <w:rPr>
          <w:rFonts w:ascii="Times New Roman" w:hAnsi="Times New Roman" w:cs="B Nazanin" w:hint="cs"/>
          <w:sz w:val="26"/>
          <w:szCs w:val="26"/>
          <w:rtl/>
        </w:rPr>
        <w:t>،</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آشپزخانه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اقدام نمايد.</w:t>
      </w:r>
    </w:p>
    <w:p w:rsidR="004A3A68" w:rsidRPr="0031149B" w:rsidRDefault="004A3A68" w:rsidP="00F63DFA">
      <w:pPr>
        <w:pStyle w:val="ListParagraph"/>
        <w:widowControl w:val="0"/>
        <w:numPr>
          <w:ilvl w:val="5"/>
          <w:numId w:val="42"/>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هر گونه </w:t>
      </w:r>
      <w:r w:rsidRPr="0031149B">
        <w:rPr>
          <w:rFonts w:ascii="Times New Roman" w:hAnsi="Times New Roman" w:cs="B Nazanin"/>
          <w:sz w:val="26"/>
          <w:szCs w:val="26"/>
          <w:rtl/>
        </w:rPr>
        <w:t>تغيير در شرايط حقوقي پيمان كه مسائل</w:t>
      </w:r>
      <w:r w:rsidRPr="0031149B">
        <w:rPr>
          <w:rFonts w:ascii="Times New Roman" w:hAnsi="Times New Roman" w:cs="B Nazanin"/>
          <w:sz w:val="26"/>
          <w:szCs w:val="26"/>
        </w:rPr>
        <w:t xml:space="preserve">HSE </w:t>
      </w:r>
      <w:r w:rsidRPr="0031149B">
        <w:rPr>
          <w:rFonts w:ascii="Times New Roman" w:hAnsi="Times New Roman" w:cs="B Nazanin"/>
          <w:sz w:val="26"/>
          <w:szCs w:val="26"/>
          <w:rtl/>
        </w:rPr>
        <w:t xml:space="preserve"> را تحت تاثير قرار دهد بايد به </w:t>
      </w:r>
      <w:r w:rsidR="006A2D57">
        <w:rPr>
          <w:rFonts w:ascii="Times New Roman" w:hAnsi="Times New Roman" w:cs="B Nazanin"/>
          <w:sz w:val="26"/>
          <w:szCs w:val="26"/>
          <w:rtl/>
        </w:rPr>
        <w:t>تأیید</w:t>
      </w:r>
      <w:r w:rsidRPr="0031149B">
        <w:rPr>
          <w:rFonts w:ascii="Times New Roman" w:hAnsi="Times New Roman" w:cs="B Nazanin"/>
          <w:sz w:val="26"/>
          <w:szCs w:val="26"/>
          <w:rtl/>
        </w:rPr>
        <w:t xml:space="preserve"> كارفرما برسد. تدابير جديد</w:t>
      </w:r>
      <w:r w:rsidRPr="0031149B">
        <w:rPr>
          <w:rFonts w:ascii="Times New Roman" w:hAnsi="Times New Roman" w:cs="B Nazanin"/>
          <w:sz w:val="26"/>
          <w:szCs w:val="26"/>
        </w:rPr>
        <w:t xml:space="preserve">HSE </w:t>
      </w:r>
      <w:r w:rsidRPr="0031149B">
        <w:rPr>
          <w:rFonts w:ascii="Times New Roman" w:hAnsi="Times New Roman" w:cs="B Nazanin"/>
          <w:sz w:val="26"/>
          <w:szCs w:val="26"/>
          <w:rtl/>
        </w:rPr>
        <w:t xml:space="preserve"> بايد</w:t>
      </w:r>
      <w:r w:rsidR="00E94DBF">
        <w:rPr>
          <w:rFonts w:ascii="Times New Roman" w:hAnsi="Times New Roman" w:cs="B Nazanin" w:hint="cs"/>
          <w:sz w:val="26"/>
          <w:szCs w:val="26"/>
          <w:rtl/>
        </w:rPr>
        <w:t xml:space="preserve"> </w:t>
      </w:r>
      <w:r w:rsidRPr="0031149B">
        <w:rPr>
          <w:rFonts w:ascii="Times New Roman" w:hAnsi="Times New Roman" w:cs="B Nazanin"/>
          <w:sz w:val="26"/>
          <w:szCs w:val="26"/>
          <w:rtl/>
        </w:rPr>
        <w:t xml:space="preserve">اعمال شده و به </w:t>
      </w:r>
      <w:r w:rsidR="006A2D57">
        <w:rPr>
          <w:rFonts w:ascii="Times New Roman" w:hAnsi="Times New Roman" w:cs="B Nazanin"/>
          <w:sz w:val="26"/>
          <w:szCs w:val="26"/>
          <w:rtl/>
        </w:rPr>
        <w:t>تأیید</w:t>
      </w:r>
      <w:r w:rsidRPr="0031149B">
        <w:rPr>
          <w:rFonts w:ascii="Times New Roman" w:hAnsi="Times New Roman" w:cs="B Nazanin"/>
          <w:sz w:val="26"/>
          <w:szCs w:val="26"/>
          <w:rtl/>
        </w:rPr>
        <w:t xml:space="preserve"> كارفرما برسد.</w:t>
      </w:r>
    </w:p>
    <w:p w:rsidR="004A3A68" w:rsidRDefault="004A3A68" w:rsidP="005F739E">
      <w:pPr>
        <w:pStyle w:val="ListParagraph"/>
        <w:widowControl w:val="0"/>
        <w:numPr>
          <w:ilvl w:val="5"/>
          <w:numId w:val="42"/>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هرگونه تغییر در فرایند کاری، روش اجرایی، نیروی انسانی، تجهیزات و ادوات پیمانکار </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م</w:t>
      </w:r>
      <w:r w:rsidR="005F739E">
        <w:rPr>
          <w:rFonts w:ascii="Times New Roman" w:hAnsi="Times New Roman" w:cs="B Nazanin" w:hint="cs"/>
          <w:sz w:val="26"/>
          <w:szCs w:val="26"/>
          <w:rtl/>
        </w:rPr>
        <w:t>نط</w:t>
      </w:r>
      <w:r w:rsidRPr="0031149B">
        <w:rPr>
          <w:rFonts w:ascii="Times New Roman" w:hAnsi="Times New Roman" w:cs="B Nazanin" w:hint="cs"/>
          <w:sz w:val="26"/>
          <w:szCs w:val="26"/>
          <w:rtl/>
        </w:rPr>
        <w:t>بق با سیستم مدیریت تغییر کارفرما، مدیریت گردد.</w:t>
      </w:r>
    </w:p>
    <w:p w:rsidR="0060353F" w:rsidRDefault="0060353F" w:rsidP="0060353F">
      <w:pPr>
        <w:pStyle w:val="ListParagraph"/>
        <w:widowControl w:val="0"/>
        <w:tabs>
          <w:tab w:val="left" w:pos="2839"/>
        </w:tabs>
        <w:spacing w:after="0" w:line="360" w:lineRule="auto"/>
        <w:ind w:left="1939"/>
        <w:contextualSpacing w:val="0"/>
        <w:jc w:val="both"/>
        <w:rPr>
          <w:rFonts w:ascii="Times New Roman" w:hAnsi="Times New Roman" w:cs="B Nazanin"/>
          <w:sz w:val="26"/>
          <w:szCs w:val="26"/>
        </w:rPr>
      </w:pPr>
    </w:p>
    <w:p w:rsidR="00353BB2" w:rsidRPr="00E93155" w:rsidRDefault="00353BB2" w:rsidP="00353BB2">
      <w:pPr>
        <w:pStyle w:val="ListParagraph"/>
        <w:widowControl w:val="0"/>
        <w:tabs>
          <w:tab w:val="left" w:pos="2839"/>
        </w:tabs>
        <w:spacing w:after="0" w:line="360" w:lineRule="auto"/>
        <w:ind w:left="1939"/>
        <w:contextualSpacing w:val="0"/>
        <w:jc w:val="both"/>
        <w:rPr>
          <w:rFonts w:ascii="Times New Roman" w:hAnsi="Times New Roman" w:cs="B Nazanin"/>
          <w:sz w:val="10"/>
          <w:szCs w:val="10"/>
          <w:rtl/>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Pr>
      </w:pPr>
      <w:bookmarkStart w:id="40" w:name="_Toc440795440"/>
      <w:bookmarkStart w:id="41" w:name="_Toc440805434"/>
      <w:bookmarkEnd w:id="40"/>
      <w:r>
        <w:rPr>
          <w:rFonts w:cs="B Nazanin" w:hint="cs"/>
          <w:b/>
          <w:bCs/>
          <w:sz w:val="24"/>
          <w:szCs w:val="24"/>
          <w:rtl/>
        </w:rPr>
        <w:t xml:space="preserve">7-3-2-4-5- </w:t>
      </w:r>
      <w:r w:rsidR="004A3A68" w:rsidRPr="0060353F">
        <w:rPr>
          <w:rFonts w:cs="B Nazanin" w:hint="cs"/>
          <w:b/>
          <w:bCs/>
          <w:sz w:val="24"/>
          <w:szCs w:val="24"/>
          <w:rtl/>
        </w:rPr>
        <w:t>پروانه های کار</w:t>
      </w:r>
      <w:bookmarkEnd w:id="41"/>
    </w:p>
    <w:p w:rsidR="004A3A68" w:rsidRPr="0031149B" w:rsidRDefault="004A3A68" w:rsidP="00F63DFA">
      <w:pPr>
        <w:pStyle w:val="ListParagraph"/>
        <w:widowControl w:val="0"/>
        <w:numPr>
          <w:ilvl w:val="5"/>
          <w:numId w:val="21"/>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جهت انجام كارهاي ذيل اخذ پروانه كار</w:t>
      </w:r>
      <w:r w:rsidRPr="0031149B">
        <w:rPr>
          <w:rFonts w:cs="B Nazanin"/>
          <w:sz w:val="26"/>
          <w:szCs w:val="26"/>
          <w:vertAlign w:val="superscript"/>
          <w:rtl/>
        </w:rPr>
        <w:footnoteReference w:id="3"/>
      </w:r>
      <w:r w:rsidRPr="0031149B">
        <w:rPr>
          <w:rFonts w:ascii="Times New Roman" w:hAnsi="Times New Roman" w:cs="B Nazanin" w:hint="cs"/>
          <w:sz w:val="26"/>
          <w:szCs w:val="26"/>
          <w:rtl/>
        </w:rPr>
        <w:t xml:space="preserve"> از مسئولين ذيربط كارفرما و براساس ضوابط و الزامات پروانه کار کارفرما الزامي است. همچنين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w:t>
      </w:r>
      <w:r w:rsidRPr="0031149B">
        <w:rPr>
          <w:rFonts w:ascii="Times New Roman" w:hAnsi="Times New Roman" w:cs="B Nazanin"/>
          <w:sz w:val="26"/>
          <w:szCs w:val="26"/>
        </w:rPr>
        <w:t xml:space="preserve"> </w:t>
      </w:r>
      <w:r w:rsidRPr="0031149B">
        <w:rPr>
          <w:rFonts w:ascii="Times New Roman" w:hAnsi="Times New Roman" w:cs="B Nazanin" w:hint="cs"/>
          <w:sz w:val="26"/>
          <w:szCs w:val="26"/>
          <w:rtl/>
        </w:rPr>
        <w:t>فعاليت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هايي را كه متناسب با نوع موضوع پيمان نياز به اخذ پروانه كار دارند را مشخص نمايد و به پيمانكار ارائه دهد. فعاليت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زير نمونه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هايي از اين نوع فعاليت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مي</w:t>
      </w:r>
      <w:r w:rsidRPr="0031149B">
        <w:rPr>
          <w:rFonts w:ascii="Times New Roman" w:hAnsi="Times New Roman" w:cs="B Nazanin"/>
          <w:sz w:val="26"/>
          <w:szCs w:val="26"/>
          <w:rtl/>
        </w:rPr>
        <w:softHyphen/>
      </w:r>
      <w:r w:rsidR="00353BB2">
        <w:rPr>
          <w:rFonts w:ascii="Times New Roman" w:hAnsi="Times New Roman" w:cs="B Nazanin" w:hint="cs"/>
          <w:sz w:val="26"/>
          <w:szCs w:val="26"/>
          <w:rtl/>
        </w:rPr>
        <w:t>باشند:</w:t>
      </w:r>
    </w:p>
    <w:p w:rsidR="004A3A68" w:rsidRPr="0031149B"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t>هرگونه كار گرم (</w:t>
      </w:r>
      <w:r w:rsidRPr="0031149B">
        <w:rPr>
          <w:rFonts w:ascii="Times New Roman" w:hAnsi="Times New Roman" w:cs="B Nazanin"/>
          <w:sz w:val="26"/>
          <w:szCs w:val="26"/>
        </w:rPr>
        <w:t>Hot Work</w:t>
      </w:r>
      <w:r w:rsidRPr="0031149B">
        <w:rPr>
          <w:rFonts w:ascii="Times New Roman" w:hAnsi="Times New Roman" w:cs="B Nazanin" w:hint="cs"/>
          <w:sz w:val="26"/>
          <w:szCs w:val="26"/>
          <w:rtl/>
        </w:rPr>
        <w:t>) در نواحي عملياتي و</w:t>
      </w:r>
      <w:r w:rsidR="00DB6DDB">
        <w:rPr>
          <w:rFonts w:ascii="Times New Roman" w:hAnsi="Times New Roman" w:cs="B Nazanin" w:hint="cs"/>
          <w:sz w:val="26"/>
          <w:szCs w:val="26"/>
          <w:rtl/>
        </w:rPr>
        <w:t xml:space="preserve"> </w:t>
      </w:r>
      <w:r w:rsidRPr="0031149B">
        <w:rPr>
          <w:rFonts w:ascii="Times New Roman" w:hAnsi="Times New Roman" w:cs="B Nazanin" w:hint="cs"/>
          <w:sz w:val="26"/>
          <w:szCs w:val="26"/>
          <w:rtl/>
        </w:rPr>
        <w:t>محل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كار</w:t>
      </w:r>
    </w:p>
    <w:p w:rsidR="004A3A68" w:rsidRPr="0031149B"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t>هر گونه كار سرد در نواحي عملياتي، تابلوهاي شبكه برق، ابزاردقيق موجود در تأسيسات</w:t>
      </w:r>
    </w:p>
    <w:p w:rsidR="004A3A68" w:rsidRPr="0031149B"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t>هر گونه عمليات ورود به فضاي بسته</w:t>
      </w:r>
    </w:p>
    <w:p w:rsidR="004A3A68" w:rsidRPr="0031149B"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t>هر گونه ورود ماشين آلات سبك و سنگين به واحدهاي عملياتي</w:t>
      </w:r>
    </w:p>
    <w:p w:rsidR="004A3A68" w:rsidRPr="0031149B"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t>عملیات بلند کردن و حمل بار</w:t>
      </w:r>
    </w:p>
    <w:p w:rsidR="004A3A68" w:rsidRPr="0031149B"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lastRenderedPageBreak/>
        <w:t>عملیات کار در ارتفاع</w:t>
      </w:r>
    </w:p>
    <w:p w:rsidR="004A3A68" w:rsidRPr="0031149B"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t>هر گونه عمليات گودبرداری</w:t>
      </w:r>
    </w:p>
    <w:p w:rsidR="004A3A68" w:rsidRDefault="004A3A68" w:rsidP="00F63DFA">
      <w:pPr>
        <w:pStyle w:val="ListParagraph"/>
        <w:widowControl w:val="0"/>
        <w:numPr>
          <w:ilvl w:val="0"/>
          <w:numId w:val="43"/>
        </w:numPr>
        <w:tabs>
          <w:tab w:val="left" w:pos="720"/>
        </w:tabs>
        <w:spacing w:after="0"/>
        <w:ind w:left="2648"/>
        <w:contextualSpacing w:val="0"/>
        <w:jc w:val="both"/>
        <w:rPr>
          <w:rFonts w:ascii="Times New Roman" w:hAnsi="Times New Roman" w:cs="B Nazanin"/>
          <w:sz w:val="26"/>
          <w:szCs w:val="26"/>
        </w:rPr>
      </w:pPr>
      <w:r w:rsidRPr="0031149B">
        <w:rPr>
          <w:rFonts w:ascii="Times New Roman" w:hAnsi="Times New Roman" w:cs="B Nazanin" w:hint="cs"/>
          <w:sz w:val="26"/>
          <w:szCs w:val="26"/>
          <w:rtl/>
        </w:rPr>
        <w:t>هر گونه عمليات پرتونگاري در محدوده محل اجراي كار و ساير نواحي</w:t>
      </w:r>
    </w:p>
    <w:p w:rsidR="004A3A68" w:rsidRPr="0031149B" w:rsidRDefault="004A3A68" w:rsidP="005F739E">
      <w:pPr>
        <w:pStyle w:val="ListParagraph"/>
        <w:widowControl w:val="0"/>
        <w:numPr>
          <w:ilvl w:val="5"/>
          <w:numId w:val="21"/>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پروانه کار دریافتی می بایست دارای امضاء مجاز مسئولین مربوطه ازکارفرما، مسئول پیمانکار و یا ناظر مربوطه باشد.</w:t>
      </w:r>
    </w:p>
    <w:p w:rsidR="004A3A68" w:rsidRPr="0031149B" w:rsidRDefault="004A3A68" w:rsidP="00F63DFA">
      <w:pPr>
        <w:pStyle w:val="ListParagraph"/>
        <w:widowControl w:val="0"/>
        <w:numPr>
          <w:ilvl w:val="5"/>
          <w:numId w:val="21"/>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مسئوليت حسن اجراي موارد فوق بر عهده پيمانكار و عالي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ترين مقام مقيم كارگاهي پيمانكار(نماينده پيمانكار، مدير پروژه/</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رئيس كارگاه)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w:t>
      </w:r>
    </w:p>
    <w:p w:rsidR="004A3A68" w:rsidRDefault="004A3A68" w:rsidP="00F63DFA">
      <w:pPr>
        <w:pStyle w:val="ListParagraph"/>
        <w:widowControl w:val="0"/>
        <w:numPr>
          <w:ilvl w:val="5"/>
          <w:numId w:val="21"/>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پيمانكار مي بايست نظارت دقيق در جهت حصول اطمينان از اجراي كامل بندهاي </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فوق</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الذكر را در مدت زمان انجام پيمان براي تمامي فعاليت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مربوطه داشته باشد.</w:t>
      </w:r>
    </w:p>
    <w:p w:rsidR="00353BB2" w:rsidRPr="00353BB2" w:rsidRDefault="00353BB2" w:rsidP="00353BB2">
      <w:pPr>
        <w:pStyle w:val="ListParagraph"/>
        <w:widowControl w:val="0"/>
        <w:tabs>
          <w:tab w:val="left" w:pos="2839"/>
        </w:tabs>
        <w:spacing w:after="0" w:line="360" w:lineRule="auto"/>
        <w:ind w:left="1939"/>
        <w:contextualSpacing w:val="0"/>
        <w:jc w:val="both"/>
        <w:rPr>
          <w:rFonts w:ascii="Times New Roman" w:hAnsi="Times New Roman" w:cs="B Nazanin"/>
          <w:sz w:val="16"/>
          <w:szCs w:val="16"/>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tl/>
        </w:rPr>
      </w:pPr>
      <w:bookmarkStart w:id="42" w:name="_Toc440805435"/>
      <w:r>
        <w:rPr>
          <w:rFonts w:cs="B Nazanin" w:hint="cs"/>
          <w:b/>
          <w:bCs/>
          <w:sz w:val="24"/>
          <w:szCs w:val="24"/>
          <w:rtl/>
        </w:rPr>
        <w:t xml:space="preserve">7-3-2-4-6- </w:t>
      </w:r>
      <w:r w:rsidR="004A3A68" w:rsidRPr="0060353F">
        <w:rPr>
          <w:rFonts w:cs="B Nazanin" w:hint="cs"/>
          <w:b/>
          <w:bCs/>
          <w:sz w:val="24"/>
          <w:szCs w:val="24"/>
          <w:rtl/>
        </w:rPr>
        <w:t>ارتباطات</w:t>
      </w:r>
      <w:bookmarkEnd w:id="42"/>
    </w:p>
    <w:p w:rsidR="004A3A68" w:rsidRPr="0031149B" w:rsidRDefault="004A3A68" w:rsidP="00F63DFA">
      <w:pPr>
        <w:pStyle w:val="ListParagraph"/>
        <w:widowControl w:val="0"/>
        <w:numPr>
          <w:ilvl w:val="5"/>
          <w:numId w:val="44"/>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به منظور اطمینان از انجام کار به شیوه ایمن و پیشگیری از حوادث محیط کار، ضروری است تا از طرف پیمانکار، مقدمات لازم برای مشارکت همه جانبه نیروی کار در فعالیت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های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فراهم شود.</w:t>
      </w:r>
    </w:p>
    <w:p w:rsidR="004A3A68" w:rsidRPr="0031149B" w:rsidRDefault="004A3A68" w:rsidP="00274E80">
      <w:pPr>
        <w:pStyle w:val="ListParagraph"/>
        <w:widowControl w:val="0"/>
        <w:numPr>
          <w:ilvl w:val="5"/>
          <w:numId w:val="44"/>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به منظور اجراي كامل و مؤثر الزامات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ضرورت ارتباط، حسب موضوع، در قالب جلسات </w:t>
      </w:r>
      <w:r w:rsidRPr="0031149B">
        <w:rPr>
          <w:rFonts w:ascii="Times New Roman" w:hAnsi="Times New Roman" w:cs="B Nazanin"/>
          <w:sz w:val="26"/>
          <w:szCs w:val="26"/>
        </w:rPr>
        <w:t>HSE</w:t>
      </w:r>
      <w:r w:rsidRPr="0031149B">
        <w:rPr>
          <w:rFonts w:ascii="Times New Roman" w:hAnsi="Times New Roman" w:cs="B Nazanin" w:hint="cs"/>
          <w:sz w:val="26"/>
          <w:szCs w:val="26"/>
          <w:rtl/>
        </w:rPr>
        <w:t>، تبيين قوانين، تدوين دستورالعمل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مطابق دسته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بندي و اهداف مشخص نظیر جلسات آغاز کار، جلسات ارزیابی ریسک، جلسات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ای بازرسین و ... برنامه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ریزی و برگزار گردد. هماهنگي در اين خصوص به عهده پيمانكار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 و پيمانكار موظف است مراتب را كتباً به نماينده كارفرما اعلام نمايد.</w:t>
      </w:r>
    </w:p>
    <w:p w:rsidR="004A3A68" w:rsidRPr="0031149B" w:rsidRDefault="004A3A68" w:rsidP="005F739E">
      <w:pPr>
        <w:pStyle w:val="ListParagraph"/>
        <w:widowControl w:val="0"/>
        <w:numPr>
          <w:ilvl w:val="5"/>
          <w:numId w:val="44"/>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ضروری است جلسات مسئولین/كارشناسان/ بازرسين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پيمانكار و نماينده كارفرما به طور دوره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اي (روزانه/ هفتگي/ ماهانه) برگزار شده و نتايج اين جلسات به صورت جامع و مكتوب به نماينده كارفرما ارائه شود. بديهي است بازرسي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پيمانكار بر اساس چك ليست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هاي مدون كه قبلاً از سوي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پيمانكار تهيه و به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نماينده كارفرما رسيده، انجام  مي گردد. </w:t>
      </w:r>
    </w:p>
    <w:p w:rsidR="004A3A68" w:rsidRPr="0031149B" w:rsidRDefault="004A3A68" w:rsidP="00F63DFA">
      <w:pPr>
        <w:pStyle w:val="ListParagraph"/>
        <w:widowControl w:val="0"/>
        <w:numPr>
          <w:ilvl w:val="5"/>
          <w:numId w:val="44"/>
        </w:numPr>
        <w:tabs>
          <w:tab w:val="left" w:pos="2839"/>
        </w:tabs>
        <w:spacing w:after="0" w:line="360" w:lineRule="auto"/>
        <w:ind w:left="1939" w:hanging="283"/>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lastRenderedPageBreak/>
        <w:t>عملكرد پرسنل پيمانكاران فرعي به منزله عملكرد پرسنل پيمانكار</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 xml:space="preserve">محسوب شده و كليه ضوابط اين دستورالعمل براي آنها نيز جاري بوده و لذا در اين خصوص پيمانكار مسئول پاسخگويي در مورد عملكردهاي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تمامي پيمانكاران فرعي خود است.</w:t>
      </w:r>
    </w:p>
    <w:p w:rsidR="004A3A68" w:rsidRPr="0031149B" w:rsidRDefault="004A3A68" w:rsidP="00F63DFA">
      <w:pPr>
        <w:pStyle w:val="ListParagraph"/>
        <w:widowControl w:val="0"/>
        <w:numPr>
          <w:ilvl w:val="5"/>
          <w:numId w:val="44"/>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همكاري كامل با بازرسين سازمان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 و ادارات دولتي مرتبط با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از جمله بازرسين وزارت كار، وزارت بهداشت و سازمان حفاظت محيط زيست داشته باشد.</w:t>
      </w:r>
    </w:p>
    <w:p w:rsidR="004A3A68" w:rsidRDefault="004A3A68" w:rsidP="005F739E">
      <w:pPr>
        <w:pStyle w:val="ListParagraph"/>
        <w:widowControl w:val="0"/>
        <w:numPr>
          <w:ilvl w:val="5"/>
          <w:numId w:val="44"/>
        </w:numPr>
        <w:tabs>
          <w:tab w:val="left" w:pos="2839"/>
        </w:tabs>
        <w:spacing w:after="0" w:line="360" w:lineRule="auto"/>
        <w:ind w:left="1939"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نسبت به تشكيل جلسات كميته حفاظت فني ماهيانه يكبار بر اساس مواد قانوني (قانون كار و تامين اجتماعي) اقدام و نتايج صورت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جلسات را به </w:t>
      </w:r>
      <w:r w:rsidR="005F739E">
        <w:rPr>
          <w:rFonts w:ascii="Times New Roman" w:hAnsi="Times New Roman" w:cs="B Nazanin" w:hint="cs"/>
          <w:sz w:val="26"/>
          <w:szCs w:val="26"/>
          <w:rtl/>
        </w:rPr>
        <w:t>اداره</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ارائه نمايد و اقدامات اصلاحي را مطابق با مفاد صورتجلسات انجام دهد</w:t>
      </w:r>
      <w:r w:rsidR="00353BB2">
        <w:rPr>
          <w:rFonts w:ascii="Times New Roman" w:hAnsi="Times New Roman" w:cs="B Nazanin" w:hint="cs"/>
          <w:sz w:val="26"/>
          <w:szCs w:val="26"/>
          <w:rtl/>
        </w:rPr>
        <w:t>.</w:t>
      </w:r>
    </w:p>
    <w:p w:rsidR="00353BB2" w:rsidRPr="00353BB2" w:rsidRDefault="00353BB2" w:rsidP="00353BB2">
      <w:pPr>
        <w:pStyle w:val="ListParagraph"/>
        <w:widowControl w:val="0"/>
        <w:tabs>
          <w:tab w:val="left" w:pos="2839"/>
        </w:tabs>
        <w:spacing w:after="0" w:line="360" w:lineRule="auto"/>
        <w:ind w:left="1939"/>
        <w:contextualSpacing w:val="0"/>
        <w:jc w:val="both"/>
        <w:rPr>
          <w:rFonts w:ascii="Times New Roman" w:hAnsi="Times New Roman" w:cs="B Nazanin"/>
          <w:sz w:val="16"/>
          <w:szCs w:val="16"/>
          <w:rtl/>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tl/>
        </w:rPr>
      </w:pPr>
      <w:bookmarkStart w:id="43" w:name="_Toc440805436"/>
      <w:r>
        <w:rPr>
          <w:rFonts w:cs="B Nazanin" w:hint="cs"/>
          <w:b/>
          <w:bCs/>
          <w:sz w:val="24"/>
          <w:szCs w:val="24"/>
          <w:rtl/>
        </w:rPr>
        <w:t xml:space="preserve">7-3-2-4-7- </w:t>
      </w:r>
      <w:r w:rsidR="004A3A68" w:rsidRPr="0060353F">
        <w:rPr>
          <w:rFonts w:cs="B Nazanin" w:hint="cs"/>
          <w:b/>
          <w:bCs/>
          <w:sz w:val="24"/>
          <w:szCs w:val="24"/>
          <w:rtl/>
        </w:rPr>
        <w:t>حوادث</w:t>
      </w:r>
      <w:bookmarkEnd w:id="43"/>
      <w:r w:rsidR="004A3A68" w:rsidRPr="0060353F">
        <w:rPr>
          <w:rFonts w:cs="B Nazanin" w:hint="cs"/>
          <w:b/>
          <w:bCs/>
          <w:sz w:val="24"/>
          <w:szCs w:val="24"/>
          <w:rtl/>
        </w:rPr>
        <w:t xml:space="preserve"> و بیماری</w:t>
      </w:r>
    </w:p>
    <w:p w:rsidR="004A3A68" w:rsidRPr="0031149B" w:rsidRDefault="004A3A68" w:rsidP="00F63DFA">
      <w:pPr>
        <w:pStyle w:val="ListParagraph"/>
        <w:widowControl w:val="0"/>
        <w:numPr>
          <w:ilvl w:val="5"/>
          <w:numId w:val="45"/>
        </w:numPr>
        <w:tabs>
          <w:tab w:val="left" w:pos="2839"/>
        </w:tabs>
        <w:spacing w:after="0" w:line="360" w:lineRule="auto"/>
        <w:ind w:left="2081" w:hanging="425"/>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پيمانكاران ملزم به اطلاع رساني سريع حوادث مهم شامل "حوادث منجر به فوت، خسارات مالي قابل توجه و يا آلودگي هاي زيست محيطي وسيع" مطابق دستورالعمل ثبت و ارائه گزارش و حوادث مهم از طرف کارفرما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باشند.</w:t>
      </w:r>
    </w:p>
    <w:p w:rsidR="004A3A68" w:rsidRPr="0031149B" w:rsidRDefault="004A3A68" w:rsidP="00F63DFA">
      <w:pPr>
        <w:pStyle w:val="ListParagraph"/>
        <w:widowControl w:val="0"/>
        <w:numPr>
          <w:ilvl w:val="5"/>
          <w:numId w:val="45"/>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پیمانکاران اصلی ملزم به ثبت و گزارش حوادث و شبه حوادث مربوط به خود و پیمانکاران فرعی مطابق با دستورالعمل و روش تعریف شده کارفرما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باشند.</w:t>
      </w:r>
    </w:p>
    <w:p w:rsidR="004A3A68" w:rsidRPr="0031149B" w:rsidRDefault="004A3A68" w:rsidP="00274E80">
      <w:pPr>
        <w:pStyle w:val="ListParagraph"/>
        <w:widowControl w:val="0"/>
        <w:numPr>
          <w:ilvl w:val="5"/>
          <w:numId w:val="45"/>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تمامی حوادث باید توسط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بررسی شده و پیگیری گردد تا پیمانکار نسبت به رفع موارد ناایمن (اعمال و شرایط ناایمن) اقدامات اصلاحی مناسب را انجام دهد.</w:t>
      </w:r>
    </w:p>
    <w:p w:rsidR="004A3A68" w:rsidRPr="0031149B" w:rsidRDefault="004A3A68" w:rsidP="00274E80">
      <w:pPr>
        <w:pStyle w:val="ListParagraph"/>
        <w:widowControl w:val="0"/>
        <w:numPr>
          <w:ilvl w:val="5"/>
          <w:numId w:val="45"/>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باید در اسرع وقت، نتایج حاصل از تجزیه و تحلیل حوادث و اقدامات اصلاحی پیش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بینی شده را در قالب درس</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آموزی از حوادث به منظور پیشگیری از تکرار مجدد حوادث مشابه با هماهنگی کارفرما در اختیار کلیه افراد زير مجموعه خود  قرار دهد.</w:t>
      </w:r>
    </w:p>
    <w:p w:rsidR="004A3A68" w:rsidRPr="0031149B" w:rsidRDefault="004A3A68" w:rsidP="00F63DFA">
      <w:pPr>
        <w:pStyle w:val="ListParagraph"/>
        <w:widowControl w:val="0"/>
        <w:numPr>
          <w:ilvl w:val="5"/>
          <w:numId w:val="45"/>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خواهد بود كليه كاركنان و كارگران خود را در مقابل حوادث ناشي از كار بيمه نمايد.</w:t>
      </w:r>
    </w:p>
    <w:p w:rsidR="004A3A68" w:rsidRPr="0031149B" w:rsidRDefault="004A3A68" w:rsidP="00274E80">
      <w:pPr>
        <w:pStyle w:val="ListParagraph"/>
        <w:widowControl w:val="0"/>
        <w:numPr>
          <w:ilvl w:val="5"/>
          <w:numId w:val="45"/>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lastRenderedPageBreak/>
        <w:t>پيمانكار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درحوادثي كه نشتي نفت، گاز و مواد هيدروكربوري به همرا</w:t>
      </w:r>
      <w:r w:rsidR="00274E80">
        <w:rPr>
          <w:rFonts w:ascii="Times New Roman" w:hAnsi="Times New Roman" w:cs="B Nazanin" w:hint="cs"/>
          <w:sz w:val="26"/>
          <w:szCs w:val="26"/>
          <w:rtl/>
        </w:rPr>
        <w:t>ه</w:t>
      </w:r>
      <w:r w:rsidRPr="0031149B">
        <w:rPr>
          <w:rFonts w:ascii="Times New Roman" w:hAnsi="Times New Roman" w:cs="B Nazanin" w:hint="cs"/>
          <w:sz w:val="26"/>
          <w:szCs w:val="26"/>
          <w:rtl/>
        </w:rPr>
        <w:t xml:space="preserve"> دارد و باعث آلوده شدن هوا،</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خاك،</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آب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سطحي و</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زيرزميني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گردد،</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سريعاً نشتي را</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متوقف نموده و</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منطقه آلوده پاكسازي شود و نماينده كارفرما را بلافاصله مطلع نمايد</w:t>
      </w:r>
      <w:r w:rsidRPr="0031149B">
        <w:rPr>
          <w:rFonts w:ascii="Times New Roman" w:hAnsi="Times New Roman" w:cs="B Nazanin"/>
          <w:sz w:val="26"/>
          <w:szCs w:val="26"/>
          <w:rtl/>
        </w:rPr>
        <w:t>.</w:t>
      </w:r>
    </w:p>
    <w:p w:rsidR="004A3A68" w:rsidRDefault="004A3A68" w:rsidP="00F63DFA">
      <w:pPr>
        <w:pStyle w:val="ListParagraph"/>
        <w:widowControl w:val="0"/>
        <w:numPr>
          <w:ilvl w:val="5"/>
          <w:numId w:val="45"/>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در صورتي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كه مطابق تشخيص شوراي پزشكي يكي از كاركنان پيمانكار به بيماري ناشي از كار مبتلا يا در معرض ابتلا باشد، پيمانكار موظف است فرد جايگزين به جاي وي بكار گمارد.</w:t>
      </w:r>
    </w:p>
    <w:p w:rsidR="00E93155" w:rsidRPr="00E93155" w:rsidRDefault="00E93155" w:rsidP="00E93155">
      <w:pPr>
        <w:pStyle w:val="ListParagraph"/>
        <w:widowControl w:val="0"/>
        <w:tabs>
          <w:tab w:val="left" w:pos="2839"/>
        </w:tabs>
        <w:spacing w:after="0" w:line="360" w:lineRule="auto"/>
        <w:ind w:left="2081"/>
        <w:contextualSpacing w:val="0"/>
        <w:jc w:val="both"/>
        <w:rPr>
          <w:rFonts w:ascii="Times New Roman" w:hAnsi="Times New Roman" w:cs="B Nazanin"/>
          <w:sz w:val="10"/>
          <w:szCs w:val="10"/>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Pr>
      </w:pPr>
      <w:bookmarkStart w:id="44" w:name="_Toc440795444"/>
      <w:bookmarkStart w:id="45" w:name="_Toc440805437"/>
      <w:bookmarkEnd w:id="44"/>
      <w:r>
        <w:rPr>
          <w:rFonts w:cs="B Nazanin" w:hint="cs"/>
          <w:b/>
          <w:bCs/>
          <w:sz w:val="24"/>
          <w:szCs w:val="24"/>
          <w:rtl/>
        </w:rPr>
        <w:t xml:space="preserve">7-3-2-4-8- </w:t>
      </w:r>
      <w:r w:rsidR="004A3A68" w:rsidRPr="0060353F">
        <w:rPr>
          <w:rFonts w:cs="B Nazanin" w:hint="cs"/>
          <w:b/>
          <w:bCs/>
          <w:sz w:val="24"/>
          <w:szCs w:val="24"/>
          <w:rtl/>
        </w:rPr>
        <w:t>واکنش در شرایط اضطراری</w:t>
      </w:r>
      <w:bookmarkEnd w:id="45"/>
    </w:p>
    <w:p w:rsidR="004A3A68" w:rsidRPr="0031149B" w:rsidRDefault="004A3A68" w:rsidP="00F63DFA">
      <w:pPr>
        <w:pStyle w:val="ListParagraph"/>
        <w:widowControl w:val="0"/>
        <w:numPr>
          <w:ilvl w:val="5"/>
          <w:numId w:val="46"/>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موظف است دستورالعمل شرایط اضطراری خود را با توجه به سناریوهای خطر احتمالی فعاليت هاي موضوع پيمان  آماده نماید و نسبت به آمادگی افراد زیر مجموعه خود اطمینان حاصل نماید.</w:t>
      </w:r>
    </w:p>
    <w:p w:rsidR="004A3A68" w:rsidRPr="0031149B" w:rsidRDefault="004A3A68" w:rsidP="00F63DFA">
      <w:pPr>
        <w:pStyle w:val="ListParagraph"/>
        <w:widowControl w:val="0"/>
        <w:numPr>
          <w:ilvl w:val="5"/>
          <w:numId w:val="46"/>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از تمامی دستورالعمل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هاي اضطراري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اطلاع کافی داشته و كارفرما بايد آن را در اختيار پيمانكار قرار دهد.</w:t>
      </w:r>
    </w:p>
    <w:p w:rsidR="004A3A68" w:rsidRPr="0031149B" w:rsidRDefault="004A3A68" w:rsidP="00F63DFA">
      <w:pPr>
        <w:pStyle w:val="ListParagraph"/>
        <w:widowControl w:val="0"/>
        <w:numPr>
          <w:ilvl w:val="5"/>
          <w:numId w:val="46"/>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بنا به صلاحديد نماينده كارفرما، پيمانكار ملزم است در برنامه مانورهاي عملياتي (</w:t>
      </w:r>
      <w:r w:rsidRPr="0031149B">
        <w:rPr>
          <w:rFonts w:ascii="Times New Roman" w:hAnsi="Times New Roman" w:cs="B Nazanin"/>
          <w:sz w:val="26"/>
          <w:szCs w:val="26"/>
        </w:rPr>
        <w:t>HSE</w:t>
      </w:r>
      <w:r w:rsidRPr="0031149B">
        <w:rPr>
          <w:rFonts w:ascii="Times New Roman" w:hAnsi="Times New Roman" w:cs="B Nazanin" w:hint="cs"/>
          <w:sz w:val="26"/>
          <w:szCs w:val="26"/>
          <w:rtl/>
        </w:rPr>
        <w:t>) مرتبط با حوزه فعاليت موضوع پيمان خود مشارکت داشته باشد.</w:t>
      </w:r>
    </w:p>
    <w:p w:rsidR="004A3A68" w:rsidRPr="0031149B" w:rsidRDefault="004A3A68" w:rsidP="00F63DFA">
      <w:pPr>
        <w:pStyle w:val="ListParagraph"/>
        <w:widowControl w:val="0"/>
        <w:numPr>
          <w:ilvl w:val="5"/>
          <w:numId w:val="46"/>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از طرح کنترل و پاکسازی و ریزش مواد،يا یک طرح  واكنش در شرایط اضطراری كارفرما (در صورت وجود) تبعيت نمايد.</w:t>
      </w:r>
    </w:p>
    <w:p w:rsidR="004A3A68" w:rsidRPr="0031149B" w:rsidRDefault="004A3A68" w:rsidP="00274E80">
      <w:pPr>
        <w:pStyle w:val="ListParagraph"/>
        <w:widowControl w:val="0"/>
        <w:numPr>
          <w:ilvl w:val="5"/>
          <w:numId w:val="46"/>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موظف است پس از ابلاغ پيمان متناسب با تعداد كارگران و نوع خطرات انجام كار، برنامه خود به منظور تامین كادر درماني و پزشكي و امکانات و تجهیزات پزشکی مورد نیاز از قبيل درمانگاه، آمبولانس، جعبه کمک</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های اولیه با كليه لوازم و سایر موارد مرتبط را تهیه و به </w:t>
      </w:r>
      <w:r w:rsidR="006A2D57">
        <w:rPr>
          <w:rFonts w:ascii="Times New Roman" w:hAnsi="Times New Roman" w:cs="B Nazanin" w:hint="cs"/>
          <w:sz w:val="26"/>
          <w:szCs w:val="26"/>
          <w:rtl/>
        </w:rPr>
        <w:t>تأیید</w:t>
      </w:r>
      <w:r w:rsidRPr="0031149B">
        <w:rPr>
          <w:rFonts w:ascii="Times New Roman" w:hAnsi="Times New Roman" w:cs="B Nazanin" w:hint="cs"/>
          <w:sz w:val="26"/>
          <w:szCs w:val="26"/>
          <w:rtl/>
        </w:rPr>
        <w:t xml:space="preserve">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برساند.</w:t>
      </w:r>
    </w:p>
    <w:p w:rsidR="004A3A68" w:rsidRDefault="004A3A68" w:rsidP="00F63DFA">
      <w:pPr>
        <w:pStyle w:val="ListParagraph"/>
        <w:widowControl w:val="0"/>
        <w:numPr>
          <w:ilvl w:val="5"/>
          <w:numId w:val="46"/>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در زمان برچیدن کارگاه نیز پيمانكار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آمادگي لازم براي واكنش در شرایط اضطراري را داشته باشد.</w:t>
      </w:r>
    </w:p>
    <w:p w:rsidR="00DB6DDB" w:rsidRPr="00DB6DDB" w:rsidRDefault="00DB6DDB" w:rsidP="00DB6DDB">
      <w:pPr>
        <w:widowControl w:val="0"/>
        <w:tabs>
          <w:tab w:val="left" w:pos="2839"/>
        </w:tabs>
        <w:bidi/>
        <w:spacing w:after="0" w:line="360" w:lineRule="auto"/>
        <w:jc w:val="both"/>
        <w:rPr>
          <w:rFonts w:ascii="Times New Roman" w:hAnsi="Times New Roman" w:cs="B Nazanin"/>
          <w:sz w:val="26"/>
          <w:szCs w:val="26"/>
        </w:rPr>
      </w:pPr>
    </w:p>
    <w:p w:rsidR="00353BB2" w:rsidRPr="00E93155" w:rsidRDefault="00353BB2" w:rsidP="00353BB2">
      <w:pPr>
        <w:pStyle w:val="ListParagraph"/>
        <w:widowControl w:val="0"/>
        <w:tabs>
          <w:tab w:val="left" w:pos="2839"/>
        </w:tabs>
        <w:spacing w:after="0" w:line="360" w:lineRule="auto"/>
        <w:ind w:left="2081"/>
        <w:contextualSpacing w:val="0"/>
        <w:jc w:val="both"/>
        <w:rPr>
          <w:rFonts w:ascii="Times New Roman" w:hAnsi="Times New Roman" w:cs="B Nazanin"/>
          <w:sz w:val="10"/>
          <w:szCs w:val="10"/>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tl/>
        </w:rPr>
      </w:pPr>
      <w:bookmarkStart w:id="46" w:name="_Toc440795447"/>
      <w:bookmarkStart w:id="47" w:name="_Toc440795448"/>
      <w:bookmarkStart w:id="48" w:name="_Toc440805439"/>
      <w:bookmarkEnd w:id="46"/>
      <w:bookmarkEnd w:id="47"/>
      <w:r>
        <w:rPr>
          <w:rFonts w:cs="B Nazanin" w:hint="cs"/>
          <w:b/>
          <w:bCs/>
          <w:sz w:val="24"/>
          <w:szCs w:val="24"/>
          <w:rtl/>
        </w:rPr>
        <w:t xml:space="preserve">7-3-2-4-9- </w:t>
      </w:r>
      <w:r w:rsidR="004A3A68" w:rsidRPr="0060353F">
        <w:rPr>
          <w:rFonts w:cs="B Nazanin" w:hint="cs"/>
          <w:b/>
          <w:bCs/>
          <w:sz w:val="24"/>
          <w:szCs w:val="24"/>
          <w:rtl/>
        </w:rPr>
        <w:t>مدیریت</w:t>
      </w:r>
      <w:bookmarkEnd w:id="48"/>
      <w:r w:rsidR="004A3A68" w:rsidRPr="0060353F">
        <w:rPr>
          <w:rFonts w:cs="B Nazanin" w:hint="cs"/>
          <w:b/>
          <w:bCs/>
          <w:sz w:val="24"/>
          <w:szCs w:val="24"/>
          <w:rtl/>
        </w:rPr>
        <w:t xml:space="preserve"> پسماند</w:t>
      </w:r>
    </w:p>
    <w:p w:rsidR="004A3A68" w:rsidRPr="0031149B" w:rsidRDefault="004A3A68" w:rsidP="00F63DFA">
      <w:pPr>
        <w:pStyle w:val="ListParagraph"/>
        <w:widowControl w:val="0"/>
        <w:numPr>
          <w:ilvl w:val="5"/>
          <w:numId w:val="47"/>
        </w:numPr>
        <w:tabs>
          <w:tab w:val="left" w:pos="2839"/>
        </w:tabs>
        <w:spacing w:after="0" w:line="360" w:lineRule="auto"/>
        <w:ind w:left="2081" w:hanging="425"/>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پیمانکار باید حداکثر تلاش خود</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را</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برای کاهش تولید پسماندهای ناشی از ساخت و ساز و فعالیت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خدماتی نظير حفاري و اكتشاف و ساير موارد خدماتي، تعمیراتی و</w:t>
      </w:r>
      <w:r w:rsidR="00E94DBF">
        <w:rPr>
          <w:rFonts w:ascii="Times New Roman" w:hAnsi="Times New Roman" w:cs="B Nazanin" w:hint="cs"/>
          <w:sz w:val="26"/>
          <w:szCs w:val="26"/>
          <w:rtl/>
        </w:rPr>
        <w:t xml:space="preserve">       </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بهره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برداری صرف نماید و از الزامات سيستم مديريت پسماند کارفرما تبعيت نمايد.</w:t>
      </w:r>
    </w:p>
    <w:p w:rsidR="004A3A68" w:rsidRPr="0031149B" w:rsidRDefault="004A3A68" w:rsidP="00F63DFA">
      <w:pPr>
        <w:pStyle w:val="ListParagraph"/>
        <w:widowControl w:val="0"/>
        <w:numPr>
          <w:ilvl w:val="5"/>
          <w:numId w:val="47"/>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از قانون مديريت پسماند مصوب 1383 مجلس شوراي اسلامي و آئین نامه اجرایی قانون مدیریت پسماند مصوب 1384 هیات دولت تبعيت نمايد.</w:t>
      </w:r>
    </w:p>
    <w:p w:rsidR="004A3A68" w:rsidRPr="0031149B" w:rsidRDefault="004A3A68" w:rsidP="00F63DFA">
      <w:pPr>
        <w:pStyle w:val="ListParagraph"/>
        <w:widowControl w:val="0"/>
        <w:numPr>
          <w:ilvl w:val="5"/>
          <w:numId w:val="47"/>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علاوه بر مد نظر قرار دادن مبحث كمينه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سازي پسماندها تمهيداتي را نيز براي محل دفن و يا دفع پسماندها طبق قوانين ملي و بين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المللي در نظر بگيرد.</w:t>
      </w:r>
    </w:p>
    <w:p w:rsidR="004A3A68" w:rsidRDefault="004A3A68" w:rsidP="00F63DFA">
      <w:pPr>
        <w:pStyle w:val="ListParagraph"/>
        <w:widowControl w:val="0"/>
        <w:numPr>
          <w:ilvl w:val="5"/>
          <w:numId w:val="47"/>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بايست تمام برنامه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هاي خود در زمينه مديريت پسماندها از ابتدا تا انتها را با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بررسي و نهايي نمايد.</w:t>
      </w:r>
    </w:p>
    <w:p w:rsidR="00353BB2" w:rsidRPr="00DB6DDB" w:rsidRDefault="00353BB2" w:rsidP="00353BB2">
      <w:pPr>
        <w:pStyle w:val="ListParagraph"/>
        <w:widowControl w:val="0"/>
        <w:tabs>
          <w:tab w:val="left" w:pos="2839"/>
        </w:tabs>
        <w:spacing w:after="0" w:line="360" w:lineRule="auto"/>
        <w:ind w:left="2081"/>
        <w:contextualSpacing w:val="0"/>
        <w:jc w:val="both"/>
        <w:rPr>
          <w:rFonts w:ascii="Times New Roman" w:hAnsi="Times New Roman" w:cs="B Nazanin"/>
          <w:sz w:val="6"/>
          <w:szCs w:val="6"/>
          <w:rtl/>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tl/>
        </w:rPr>
      </w:pPr>
      <w:bookmarkStart w:id="49" w:name="_Toc440805440"/>
      <w:r>
        <w:rPr>
          <w:rFonts w:cs="B Nazanin" w:hint="cs"/>
          <w:b/>
          <w:bCs/>
          <w:sz w:val="24"/>
          <w:szCs w:val="24"/>
          <w:rtl/>
        </w:rPr>
        <w:t xml:space="preserve">7-3-2-4-10- </w:t>
      </w:r>
      <w:r w:rsidR="004A3A68" w:rsidRPr="0060353F">
        <w:rPr>
          <w:rFonts w:cs="B Nazanin" w:hint="cs"/>
          <w:b/>
          <w:bCs/>
          <w:sz w:val="24"/>
          <w:szCs w:val="24"/>
          <w:rtl/>
        </w:rPr>
        <w:t>مدیریت هیدروکربنها و</w:t>
      </w:r>
      <w:r w:rsidR="00E94DBF">
        <w:rPr>
          <w:rFonts w:cs="B Nazanin" w:hint="cs"/>
          <w:b/>
          <w:bCs/>
          <w:sz w:val="24"/>
          <w:szCs w:val="24"/>
          <w:rtl/>
        </w:rPr>
        <w:t xml:space="preserve"> </w:t>
      </w:r>
      <w:r w:rsidR="004A3A68" w:rsidRPr="0060353F">
        <w:rPr>
          <w:rFonts w:cs="B Nazanin" w:hint="cs"/>
          <w:b/>
          <w:bCs/>
          <w:sz w:val="24"/>
          <w:szCs w:val="24"/>
          <w:rtl/>
        </w:rPr>
        <w:t>مواد شیمیایی و لجن های نفتی</w:t>
      </w:r>
      <w:bookmarkEnd w:id="49"/>
    </w:p>
    <w:p w:rsidR="004A3A68" w:rsidRPr="0031149B" w:rsidRDefault="004A3A68" w:rsidP="00F63DFA">
      <w:pPr>
        <w:pStyle w:val="ListParagraph"/>
        <w:widowControl w:val="0"/>
        <w:numPr>
          <w:ilvl w:val="5"/>
          <w:numId w:val="48"/>
        </w:numPr>
        <w:tabs>
          <w:tab w:val="left" w:pos="2839"/>
        </w:tabs>
        <w:spacing w:after="0" w:line="360" w:lineRule="auto"/>
        <w:ind w:left="2081" w:hanging="425"/>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پیمانکار موظف است برای حمل ونقل، نگهداری و استفاده ازهیدروکربن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و مواد شیمیایی و لجن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موارد بهداشتی،</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ایمنی و زیست محیطی لازم را رعایت نماید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5"/>
          <w:numId w:val="48"/>
        </w:numPr>
        <w:tabs>
          <w:tab w:val="left" w:pos="2839"/>
        </w:tabs>
        <w:spacing w:after="0" w:line="360" w:lineRule="auto"/>
        <w:ind w:left="2081" w:hanging="425"/>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پیمانکار موظف است با مدیریت مناسب مواد شیمیایی و هیدروکربن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و لجن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مانع از آلودگی هوا، خاک،</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آب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سطحی و آب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زیرزمینی شود</w:t>
      </w:r>
      <w:r w:rsidRPr="0031149B">
        <w:rPr>
          <w:rFonts w:ascii="Times New Roman" w:hAnsi="Times New Roman" w:cs="B Nazanin"/>
          <w:sz w:val="26"/>
          <w:szCs w:val="26"/>
          <w:rtl/>
        </w:rPr>
        <w:t>.</w:t>
      </w:r>
    </w:p>
    <w:p w:rsidR="004A3A68" w:rsidRPr="0031149B" w:rsidRDefault="004A3A68" w:rsidP="00274E80">
      <w:pPr>
        <w:pStyle w:val="ListParagraph"/>
        <w:widowControl w:val="0"/>
        <w:numPr>
          <w:ilvl w:val="5"/>
          <w:numId w:val="48"/>
        </w:numPr>
        <w:tabs>
          <w:tab w:val="left" w:pos="2839"/>
        </w:tabs>
        <w:spacing w:after="0" w:line="360" w:lineRule="auto"/>
        <w:ind w:left="2081" w:hanging="425"/>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پيمانكار موظف است از طرح کنترل و پاکسازی ریزش مواد،</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يا یک طرح واكنش در شرایط اضطراری كارفرما (در صورت وجود) تبعيت نمايد.</w:t>
      </w:r>
    </w:p>
    <w:p w:rsidR="004A3A68" w:rsidRPr="0031149B" w:rsidRDefault="004A3A68" w:rsidP="00F63DFA">
      <w:pPr>
        <w:pStyle w:val="ListParagraph"/>
        <w:widowControl w:val="0"/>
        <w:numPr>
          <w:ilvl w:val="5"/>
          <w:numId w:val="48"/>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پیمانکارموظف است برای انتخاب محل و روش پاکسازی ودفع، از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کسب تکلیف نماید</w:t>
      </w:r>
      <w:r w:rsidRPr="0031149B">
        <w:rPr>
          <w:rFonts w:ascii="Times New Roman" w:hAnsi="Times New Roman" w:cs="B Nazanin"/>
          <w:sz w:val="26"/>
          <w:szCs w:val="26"/>
          <w:rtl/>
        </w:rPr>
        <w:t>.</w:t>
      </w:r>
    </w:p>
    <w:p w:rsidR="004A3A68" w:rsidRPr="0031149B" w:rsidRDefault="004A3A68" w:rsidP="00E94DBF">
      <w:pPr>
        <w:pStyle w:val="ListParagraph"/>
        <w:widowControl w:val="0"/>
        <w:numPr>
          <w:ilvl w:val="5"/>
          <w:numId w:val="48"/>
        </w:numPr>
        <w:tabs>
          <w:tab w:val="left" w:pos="2839"/>
        </w:tabs>
        <w:spacing w:after="0" w:line="360" w:lineRule="auto"/>
        <w:ind w:left="2081" w:hanging="425"/>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هزينه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و جرائم احتمالي در صورت آلوده نمودن خاك در مورد حمل و نقل مواد شيميايي، هيدروكربن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و لجن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به عهده پیمانکارخواهدبود</w:t>
      </w:r>
      <w:r w:rsidRPr="0031149B">
        <w:rPr>
          <w:rFonts w:ascii="Times New Roman" w:hAnsi="Times New Roman" w:cs="B Nazanin"/>
          <w:sz w:val="26"/>
          <w:szCs w:val="26"/>
          <w:rtl/>
        </w:rPr>
        <w:t>.</w:t>
      </w:r>
    </w:p>
    <w:p w:rsidR="004A3A68" w:rsidRDefault="004A3A68" w:rsidP="00F63DFA">
      <w:pPr>
        <w:pStyle w:val="ListParagraph"/>
        <w:widowControl w:val="0"/>
        <w:numPr>
          <w:ilvl w:val="5"/>
          <w:numId w:val="48"/>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علاوه بر رعايت کنوانسیون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بین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المللی مانند کنوانسیون بازل به </w:t>
      </w:r>
      <w:r w:rsidRPr="0031149B">
        <w:rPr>
          <w:rFonts w:ascii="Times New Roman" w:hAnsi="Times New Roman" w:cs="B Nazanin" w:hint="cs"/>
          <w:sz w:val="26"/>
          <w:szCs w:val="26"/>
          <w:rtl/>
        </w:rPr>
        <w:lastRenderedPageBreak/>
        <w:t>دستورالعمل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ملي نظير آیین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نامه اجرایی حمل و نقل جاده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ای مواد خطرناک</w:t>
      </w:r>
      <w:r w:rsidRPr="0031149B">
        <w:rPr>
          <w:rFonts w:ascii="Times New Roman" w:hAnsi="Times New Roman" w:cs="B Nazanin"/>
          <w:sz w:val="26"/>
          <w:szCs w:val="26"/>
          <w:rtl/>
        </w:rPr>
        <w:t xml:space="preserve"> (</w:t>
      </w:r>
      <w:r w:rsidRPr="0031149B">
        <w:rPr>
          <w:rFonts w:ascii="Times New Roman" w:hAnsi="Times New Roman" w:cs="B Nazanin" w:hint="cs"/>
          <w:sz w:val="26"/>
          <w:szCs w:val="26"/>
          <w:rtl/>
        </w:rPr>
        <w:t>مصوبه شماره</w:t>
      </w:r>
      <w:r w:rsidRPr="0031149B">
        <w:rPr>
          <w:rFonts w:ascii="Times New Roman" w:hAnsi="Times New Roman" w:cs="B Nazanin"/>
          <w:sz w:val="26"/>
          <w:szCs w:val="26"/>
          <w:rtl/>
        </w:rPr>
        <w:t xml:space="preserve"> 44870 /</w:t>
      </w:r>
      <w:r w:rsidRPr="0031149B">
        <w:rPr>
          <w:rFonts w:ascii="Times New Roman" w:hAnsi="Times New Roman" w:cs="B Nazanin" w:hint="cs"/>
          <w:sz w:val="26"/>
          <w:szCs w:val="26"/>
          <w:rtl/>
        </w:rPr>
        <w:t>ت</w:t>
      </w:r>
      <w:r w:rsidRPr="0031149B">
        <w:rPr>
          <w:rFonts w:ascii="Times New Roman" w:hAnsi="Times New Roman" w:cs="B Nazanin"/>
          <w:sz w:val="26"/>
          <w:szCs w:val="26"/>
          <w:rtl/>
        </w:rPr>
        <w:t xml:space="preserve"> 22029 </w:t>
      </w:r>
      <w:r w:rsidRPr="0031149B">
        <w:rPr>
          <w:rFonts w:ascii="Times New Roman" w:hAnsi="Times New Roman" w:cs="B Nazanin" w:hint="cs"/>
          <w:sz w:val="26"/>
          <w:szCs w:val="26"/>
          <w:rtl/>
        </w:rPr>
        <w:t>ه مورخ</w:t>
      </w:r>
      <w:r w:rsidRPr="0031149B">
        <w:rPr>
          <w:rFonts w:ascii="Times New Roman" w:hAnsi="Times New Roman" w:cs="B Nazanin"/>
          <w:sz w:val="26"/>
          <w:szCs w:val="26"/>
          <w:rtl/>
        </w:rPr>
        <w:t xml:space="preserve"> 80/12/27 </w:t>
      </w:r>
      <w:r w:rsidRPr="0031149B">
        <w:rPr>
          <w:rFonts w:ascii="Times New Roman" w:hAnsi="Times New Roman" w:cs="B Nazanin" w:hint="cs"/>
          <w:sz w:val="26"/>
          <w:szCs w:val="26"/>
          <w:rtl/>
        </w:rPr>
        <w:t>هیات وزیران</w:t>
      </w:r>
      <w:r w:rsidRPr="0031149B">
        <w:rPr>
          <w:rFonts w:ascii="Times New Roman" w:hAnsi="Times New Roman" w:cs="B Nazanin"/>
          <w:sz w:val="26"/>
          <w:szCs w:val="26"/>
          <w:rtl/>
        </w:rPr>
        <w:t>)</w:t>
      </w:r>
      <w:r w:rsidRPr="0031149B">
        <w:rPr>
          <w:rFonts w:ascii="Times New Roman" w:hAnsi="Times New Roman" w:cs="B Nazanin" w:hint="cs"/>
          <w:sz w:val="26"/>
          <w:szCs w:val="26"/>
          <w:rtl/>
        </w:rPr>
        <w:t xml:space="preserve"> و ساير دستور</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العمل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موجود در شركت پيمانكار عمل نمايد.</w:t>
      </w:r>
    </w:p>
    <w:p w:rsidR="00E93155" w:rsidRPr="00DB6DDB" w:rsidRDefault="00E93155" w:rsidP="00E93155">
      <w:pPr>
        <w:widowControl w:val="0"/>
        <w:tabs>
          <w:tab w:val="left" w:pos="2839"/>
        </w:tabs>
        <w:bidi/>
        <w:spacing w:after="0" w:line="360" w:lineRule="auto"/>
        <w:ind w:left="1656"/>
        <w:jc w:val="both"/>
        <w:rPr>
          <w:rFonts w:ascii="Times New Roman" w:hAnsi="Times New Roman" w:cs="B Nazanin"/>
          <w:sz w:val="6"/>
          <w:szCs w:val="6"/>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tl/>
        </w:rPr>
      </w:pPr>
      <w:bookmarkStart w:id="50" w:name="_Toc440805442"/>
      <w:r w:rsidRPr="0060353F">
        <w:rPr>
          <w:rFonts w:cs="B Nazanin" w:hint="cs"/>
          <w:b/>
          <w:bCs/>
          <w:sz w:val="24"/>
          <w:szCs w:val="24"/>
          <w:rtl/>
        </w:rPr>
        <w:t>7-3-2-4-</w:t>
      </w:r>
      <w:r>
        <w:rPr>
          <w:rFonts w:cs="B Nazanin" w:hint="cs"/>
          <w:b/>
          <w:bCs/>
          <w:sz w:val="24"/>
          <w:szCs w:val="24"/>
          <w:rtl/>
        </w:rPr>
        <w:t>11</w:t>
      </w:r>
      <w:r w:rsidRPr="0060353F">
        <w:rPr>
          <w:rFonts w:cs="B Nazanin" w:hint="cs"/>
          <w:b/>
          <w:bCs/>
          <w:sz w:val="24"/>
          <w:szCs w:val="24"/>
          <w:rtl/>
        </w:rPr>
        <w:t xml:space="preserve">- </w:t>
      </w:r>
      <w:r w:rsidR="004A3A68" w:rsidRPr="0060353F">
        <w:rPr>
          <w:rFonts w:cs="B Nazanin" w:hint="cs"/>
          <w:b/>
          <w:bCs/>
          <w:sz w:val="24"/>
          <w:szCs w:val="24"/>
          <w:rtl/>
        </w:rPr>
        <w:t>آثار باستانی و مناطق چهارگانه محیط زیست</w:t>
      </w:r>
    </w:p>
    <w:p w:rsidR="004A3A68" w:rsidRDefault="004A3A68" w:rsidP="000833A7">
      <w:pPr>
        <w:pStyle w:val="ListParagraph"/>
        <w:tabs>
          <w:tab w:val="left" w:pos="720"/>
        </w:tabs>
        <w:spacing w:line="360" w:lineRule="auto"/>
        <w:ind w:left="1422"/>
        <w:jc w:val="both"/>
        <w:rPr>
          <w:rFonts w:ascii="Times New Roman" w:hAnsi="Times New Roman" w:cs="B Nazanin"/>
          <w:sz w:val="26"/>
          <w:szCs w:val="26"/>
          <w:rtl/>
        </w:rPr>
      </w:pPr>
      <w:r w:rsidRPr="0031149B">
        <w:rPr>
          <w:rFonts w:ascii="Times New Roman" w:hAnsi="Times New Roman" w:cs="B Nazanin" w:hint="cs"/>
          <w:sz w:val="26"/>
          <w:szCs w:val="26"/>
          <w:rtl/>
        </w:rPr>
        <w:t>هرگونه عملیات اجرایی که منجر به ایجاد تغییر در توپوگرافی و بافت زمین، گونه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گیاهی و جانوری و اکوسیستم منطقه گردد باید مطابق با اقدامات کنترلی پیش</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بینی شده در مطالعات ارزیابی اثرات زیست محیطی صورت گرفته و عدول از آن به هیچ وجه مجاز نمی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w:t>
      </w: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tl/>
        </w:rPr>
      </w:pPr>
      <w:r>
        <w:rPr>
          <w:rFonts w:cs="B Nazanin" w:hint="cs"/>
          <w:b/>
          <w:bCs/>
          <w:sz w:val="24"/>
          <w:szCs w:val="24"/>
          <w:rtl/>
        </w:rPr>
        <w:t xml:space="preserve">7-3-2-4-12- </w:t>
      </w:r>
      <w:r w:rsidR="004A3A68" w:rsidRPr="0060353F">
        <w:rPr>
          <w:rFonts w:cs="B Nazanin" w:hint="cs"/>
          <w:b/>
          <w:bCs/>
          <w:sz w:val="24"/>
          <w:szCs w:val="24"/>
          <w:rtl/>
        </w:rPr>
        <w:t>مدیریت آب</w:t>
      </w:r>
      <w:bookmarkEnd w:id="50"/>
    </w:p>
    <w:p w:rsidR="004A3A68" w:rsidRPr="0031149B" w:rsidRDefault="004A3A68" w:rsidP="00F63DFA">
      <w:pPr>
        <w:pStyle w:val="ListParagraph"/>
        <w:widowControl w:val="0"/>
        <w:numPr>
          <w:ilvl w:val="5"/>
          <w:numId w:val="49"/>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فعالیت پیمانکار نباید باعث آلودگی آب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سطحی و زیرزمینی منطقه شود، پیمانکار باید حداکثر تلاش خود را جهت حفظ و پیشگیری ازآلودگی آن اعمال نماید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5"/>
          <w:numId w:val="49"/>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sz w:val="26"/>
          <w:szCs w:val="26"/>
        </w:rPr>
        <w:t>HSE</w:t>
      </w:r>
      <w:r w:rsidR="00FA0562">
        <w:rPr>
          <w:rFonts w:ascii="Times New Roman" w:hAnsi="Times New Roman" w:cs="B Nazanin" w:hint="cs"/>
          <w:sz w:val="26"/>
          <w:szCs w:val="26"/>
          <w:rtl/>
        </w:rPr>
        <w:t xml:space="preserve"> </w:t>
      </w:r>
      <w:r w:rsidRPr="0031149B">
        <w:rPr>
          <w:rFonts w:ascii="Times New Roman" w:hAnsi="Times New Roman" w:cs="B Nazanin" w:hint="cs"/>
          <w:sz w:val="26"/>
          <w:szCs w:val="26"/>
          <w:rtl/>
        </w:rPr>
        <w:t>پیمانکار بايد برای جمع</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آوری و دفع اصولی پساب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صنعتي و فاضلاب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های بهداشتی کارکنان خود باید طرح مديريتی داشته و اين طرح بايد به تصويب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برسد.</w:t>
      </w:r>
    </w:p>
    <w:p w:rsidR="004A3A68" w:rsidRPr="0031149B" w:rsidRDefault="004A3A68" w:rsidP="00F63DFA">
      <w:pPr>
        <w:pStyle w:val="ListParagraph"/>
        <w:widowControl w:val="0"/>
        <w:numPr>
          <w:ilvl w:val="5"/>
          <w:numId w:val="49"/>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باید مواد مصرفی و سایت تحت فعالیت خود را ب</w:t>
      </w:r>
      <w:r w:rsidR="00274E80">
        <w:rPr>
          <w:rFonts w:ascii="Times New Roman" w:hAnsi="Times New Roman" w:cs="B Nazanin" w:hint="cs"/>
          <w:sz w:val="26"/>
          <w:szCs w:val="26"/>
          <w:rtl/>
        </w:rPr>
        <w:t xml:space="preserve">ه </w:t>
      </w:r>
      <w:r w:rsidRPr="0031149B">
        <w:rPr>
          <w:rFonts w:ascii="Times New Roman" w:hAnsi="Times New Roman" w:cs="B Nazanin" w:hint="cs"/>
          <w:sz w:val="26"/>
          <w:szCs w:val="26"/>
          <w:rtl/>
        </w:rPr>
        <w:t>گونه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ای نگهداری کندکه در مواقع بارندگی باعث آلودگی رواناب نگردد.</w:t>
      </w:r>
    </w:p>
    <w:p w:rsidR="004A3A68" w:rsidRPr="0031149B" w:rsidRDefault="004A3A68" w:rsidP="00F63DFA">
      <w:pPr>
        <w:pStyle w:val="ListParagraph"/>
        <w:widowControl w:val="0"/>
        <w:numPr>
          <w:ilvl w:val="5"/>
          <w:numId w:val="49"/>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تخلیه هر نوع ماده یا زائدات در</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شبکه جمع</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آوری فاضلاب متعلق به کارفرما ممنوع است، مگر آنکه از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مجوزات لازم اخذ شده باشد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5"/>
          <w:numId w:val="49"/>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تخلیه هر نوع ماده یا زائدات درشبکه جمع</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آوری آب باران ممنوع بوده و پیمانکار متخلف باید مسیر را پاکسازی کرده و به صلاحدید اداره</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پیمانکارجریمه خواهدشد</w:t>
      </w:r>
      <w:r w:rsidRPr="0031149B">
        <w:rPr>
          <w:rFonts w:ascii="Times New Roman" w:hAnsi="Times New Roman" w:cs="B Nazanin"/>
          <w:sz w:val="26"/>
          <w:szCs w:val="26"/>
          <w:rtl/>
        </w:rPr>
        <w:t>.</w:t>
      </w:r>
    </w:p>
    <w:p w:rsidR="004A3A68" w:rsidRDefault="004A3A68" w:rsidP="00F63DFA">
      <w:pPr>
        <w:pStyle w:val="ListParagraph"/>
        <w:widowControl w:val="0"/>
        <w:numPr>
          <w:ilvl w:val="5"/>
          <w:numId w:val="49"/>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پيمانكار موظف است از دستورالعمل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و آیین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نامه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زیست محیطی نظير آیین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نامه جلوگیری ازآلودگی آب تبعيت نمايد.</w:t>
      </w: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tl/>
        </w:rPr>
      </w:pPr>
      <w:bookmarkStart w:id="51" w:name="_Toc440805443"/>
      <w:r>
        <w:rPr>
          <w:rFonts w:cs="B Nazanin" w:hint="cs"/>
          <w:b/>
          <w:bCs/>
          <w:sz w:val="24"/>
          <w:szCs w:val="24"/>
          <w:rtl/>
        </w:rPr>
        <w:t xml:space="preserve">7-3-2-4-13- </w:t>
      </w:r>
      <w:r w:rsidR="004A3A68" w:rsidRPr="0060353F">
        <w:rPr>
          <w:rFonts w:cs="B Nazanin" w:hint="cs"/>
          <w:b/>
          <w:bCs/>
          <w:sz w:val="24"/>
          <w:szCs w:val="24"/>
          <w:rtl/>
        </w:rPr>
        <w:t>مدیریت کیفیت هوا</w:t>
      </w:r>
      <w:bookmarkEnd w:id="51"/>
    </w:p>
    <w:p w:rsidR="004A3A68" w:rsidRPr="0031149B" w:rsidRDefault="004A3A68" w:rsidP="00F63DFA">
      <w:pPr>
        <w:pStyle w:val="ListParagraph"/>
        <w:widowControl w:val="0"/>
        <w:numPr>
          <w:ilvl w:val="5"/>
          <w:numId w:val="50"/>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lastRenderedPageBreak/>
        <w:t>کنترل و مدیریت هر گونه آلاینده هوا در محدوده فعالیت پیمانکار بر عهده پیمانکاراست</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5"/>
          <w:numId w:val="50"/>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کنترل ذرات و گرد و غبار ناشی از فعالیت پیمانکار بر عهده وی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w:t>
      </w:r>
      <w:r w:rsidRPr="0031149B">
        <w:rPr>
          <w:rFonts w:ascii="Times New Roman" w:hAnsi="Times New Roman" w:cs="B Nazanin"/>
          <w:sz w:val="26"/>
          <w:szCs w:val="26"/>
          <w:rtl/>
        </w:rPr>
        <w:t xml:space="preserve">. </w:t>
      </w:r>
      <w:r w:rsidRPr="0031149B">
        <w:rPr>
          <w:rFonts w:ascii="Times New Roman" w:hAnsi="Times New Roman" w:cs="B Nazanin" w:hint="cs"/>
          <w:sz w:val="26"/>
          <w:szCs w:val="26"/>
          <w:rtl/>
        </w:rPr>
        <w:t>در مکان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هایی که به علت خاکی بودن محیط کار،</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پتانسیل ایجاد گرد و غبار وجود دارد باید برنامه</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 xml:space="preserve"> آب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پاشی مرتب با هماهنگی کامل اداره</w:t>
      </w:r>
      <w:r w:rsidRPr="0031149B">
        <w:rPr>
          <w:rFonts w:ascii="Times New Roman" w:hAnsi="Times New Roman" w:cs="B Nazanin"/>
          <w:sz w:val="26"/>
          <w:szCs w:val="26"/>
        </w:rPr>
        <w:t xml:space="preserve"> HSE</w:t>
      </w:r>
      <w:r w:rsidRPr="0031149B">
        <w:rPr>
          <w:rFonts w:ascii="Times New Roman" w:hAnsi="Times New Roman" w:cs="B Nazanin" w:hint="cs"/>
          <w:sz w:val="26"/>
          <w:szCs w:val="26"/>
          <w:rtl/>
        </w:rPr>
        <w:t>کارفرما صورت گیرد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5"/>
          <w:numId w:val="50"/>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برای مکان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هایی که هم زمان چند پیمانکار مشغول به فعالیت هستند و پتانسیل آلودگی هوا با گرد و غبار وجود دارد، کارفرما برنامه آب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پاشی سایت را مدیریت نموده و هزینه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را بین پیمانکاران تسهیم خواهدکرد</w:t>
      </w:r>
      <w:r w:rsidRPr="0031149B">
        <w:rPr>
          <w:rFonts w:ascii="Times New Roman" w:hAnsi="Times New Roman" w:cs="B Nazanin"/>
          <w:sz w:val="26"/>
          <w:szCs w:val="26"/>
          <w:rtl/>
        </w:rPr>
        <w:t>.</w:t>
      </w:r>
    </w:p>
    <w:p w:rsidR="004A3A68" w:rsidRDefault="004A3A68" w:rsidP="00F63DFA">
      <w:pPr>
        <w:pStyle w:val="ListParagraph"/>
        <w:widowControl w:val="0"/>
        <w:numPr>
          <w:ilvl w:val="5"/>
          <w:numId w:val="50"/>
        </w:numPr>
        <w:tabs>
          <w:tab w:val="left" w:pos="2839"/>
        </w:tabs>
        <w:spacing w:after="0" w:line="360" w:lineRule="auto"/>
        <w:ind w:left="2081" w:hanging="425"/>
        <w:contextualSpacing w:val="0"/>
        <w:jc w:val="both"/>
        <w:rPr>
          <w:rFonts w:ascii="Times New Roman" w:hAnsi="Times New Roman" w:cs="B Nazanin"/>
          <w:sz w:val="26"/>
          <w:szCs w:val="26"/>
        </w:rPr>
      </w:pPr>
      <w:r w:rsidRPr="0031149B">
        <w:rPr>
          <w:rFonts w:ascii="Times New Roman" w:hAnsi="Times New Roman" w:cs="B Nazanin" w:hint="cs"/>
          <w:sz w:val="26"/>
          <w:szCs w:val="26"/>
          <w:rtl/>
        </w:rPr>
        <w:t>استفاده از مواد مخرب لایه ازن همچون تری</w:t>
      </w:r>
      <w:r w:rsidRPr="0031149B">
        <w:rPr>
          <w:rFonts w:ascii="Times New Roman" w:hAnsi="Times New Roman" w:cs="B Nazanin" w:hint="cs"/>
          <w:sz w:val="26"/>
          <w:szCs w:val="26"/>
          <w:rtl/>
        </w:rPr>
        <w:softHyphen/>
        <w:t xml:space="preserve">کلرواتان یا مواد اطفاء حریق </w:t>
      </w:r>
      <w:r w:rsidRPr="0031149B">
        <w:rPr>
          <w:rFonts w:ascii="Times New Roman" w:hAnsi="Times New Roman" w:cs="B Nazanin"/>
          <w:sz w:val="26"/>
          <w:szCs w:val="26"/>
        </w:rPr>
        <w:t>BCF</w:t>
      </w:r>
      <w:r w:rsidRPr="0031149B">
        <w:rPr>
          <w:rFonts w:ascii="Times New Roman" w:hAnsi="Times New Roman" w:cs="B Nazanin" w:hint="cs"/>
          <w:sz w:val="26"/>
          <w:szCs w:val="26"/>
          <w:rtl/>
        </w:rPr>
        <w:t xml:space="preserve"> </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بر</w:t>
      </w:r>
      <w:r w:rsidR="00274E80">
        <w:rPr>
          <w:rFonts w:ascii="Times New Roman" w:hAnsi="Times New Roman" w:cs="B Nazanin" w:hint="cs"/>
          <w:sz w:val="26"/>
          <w:szCs w:val="26"/>
          <w:rtl/>
        </w:rPr>
        <w:t>و</w:t>
      </w:r>
      <w:r w:rsidRPr="0031149B">
        <w:rPr>
          <w:rFonts w:ascii="Times New Roman" w:hAnsi="Times New Roman" w:cs="B Nazanin" w:hint="cs"/>
          <w:sz w:val="26"/>
          <w:szCs w:val="26"/>
          <w:rtl/>
        </w:rPr>
        <w:t>مو فلورو کربن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در سایت ممنوع است</w:t>
      </w:r>
      <w:r w:rsidRPr="0031149B">
        <w:rPr>
          <w:rFonts w:ascii="Times New Roman" w:hAnsi="Times New Roman" w:cs="B Nazanin"/>
          <w:sz w:val="26"/>
          <w:szCs w:val="26"/>
          <w:rtl/>
        </w:rPr>
        <w:t>.</w:t>
      </w:r>
    </w:p>
    <w:p w:rsidR="00353BB2" w:rsidRPr="00DB6DDB" w:rsidRDefault="00353BB2" w:rsidP="00353BB2">
      <w:pPr>
        <w:pStyle w:val="ListParagraph"/>
        <w:widowControl w:val="0"/>
        <w:tabs>
          <w:tab w:val="left" w:pos="2839"/>
        </w:tabs>
        <w:spacing w:after="0" w:line="360" w:lineRule="auto"/>
        <w:ind w:left="2081"/>
        <w:contextualSpacing w:val="0"/>
        <w:jc w:val="both"/>
        <w:rPr>
          <w:rFonts w:ascii="Times New Roman" w:hAnsi="Times New Roman" w:cs="B Nazanin"/>
          <w:sz w:val="4"/>
          <w:szCs w:val="4"/>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Pr>
      </w:pPr>
      <w:bookmarkStart w:id="52" w:name="_Toc440805445"/>
      <w:r>
        <w:rPr>
          <w:rFonts w:cs="B Nazanin" w:hint="cs"/>
          <w:b/>
          <w:bCs/>
          <w:sz w:val="24"/>
          <w:szCs w:val="24"/>
          <w:rtl/>
        </w:rPr>
        <w:t xml:space="preserve">7-3-2-4-14- </w:t>
      </w:r>
      <w:r w:rsidR="004A3A68" w:rsidRPr="0060353F">
        <w:rPr>
          <w:rFonts w:cs="B Nazanin" w:hint="cs"/>
          <w:b/>
          <w:bCs/>
          <w:sz w:val="24"/>
          <w:szCs w:val="24"/>
          <w:rtl/>
        </w:rPr>
        <w:t>بازرسی</w:t>
      </w:r>
      <w:r w:rsidR="00416F74" w:rsidRPr="0060353F">
        <w:rPr>
          <w:rFonts w:cs="B Nazanin" w:hint="cs"/>
          <w:b/>
          <w:bCs/>
          <w:sz w:val="24"/>
          <w:szCs w:val="24"/>
          <w:rtl/>
        </w:rPr>
        <w:t xml:space="preserve"> </w:t>
      </w:r>
      <w:r w:rsidR="004A3A68" w:rsidRPr="0060353F">
        <w:rPr>
          <w:rFonts w:cs="B Nazanin" w:hint="cs"/>
          <w:b/>
          <w:bCs/>
          <w:sz w:val="24"/>
          <w:szCs w:val="24"/>
          <w:rtl/>
        </w:rPr>
        <w:t>های دوره ای</w:t>
      </w:r>
      <w:bookmarkEnd w:id="52"/>
    </w:p>
    <w:p w:rsidR="004A3A68" w:rsidRPr="00EF470F" w:rsidRDefault="004A3A68" w:rsidP="00F63DFA">
      <w:pPr>
        <w:pStyle w:val="ListParagraph"/>
        <w:widowControl w:val="0"/>
        <w:numPr>
          <w:ilvl w:val="6"/>
          <w:numId w:val="52"/>
        </w:numPr>
        <w:tabs>
          <w:tab w:val="left" w:pos="2839"/>
        </w:tabs>
        <w:spacing w:after="0" w:line="360" w:lineRule="auto"/>
        <w:ind w:left="2081" w:hanging="425"/>
        <w:jc w:val="both"/>
        <w:rPr>
          <w:rFonts w:ascii="Times New Roman" w:hAnsi="Times New Roman" w:cs="B Nazanin"/>
          <w:sz w:val="26"/>
          <w:szCs w:val="26"/>
          <w:rtl/>
        </w:rPr>
      </w:pPr>
      <w:r w:rsidRPr="00EF470F">
        <w:rPr>
          <w:rFonts w:ascii="Times New Roman" w:hAnsi="Times New Roman" w:cs="B Nazanin" w:hint="cs"/>
          <w:sz w:val="26"/>
          <w:szCs w:val="26"/>
          <w:rtl/>
        </w:rPr>
        <w:t xml:space="preserve">نماینده اداره </w:t>
      </w:r>
      <w:r w:rsidRPr="00EF470F">
        <w:rPr>
          <w:rFonts w:ascii="Times New Roman" w:hAnsi="Times New Roman" w:cs="B Nazanin"/>
          <w:sz w:val="26"/>
          <w:szCs w:val="26"/>
        </w:rPr>
        <w:t>HSE</w:t>
      </w:r>
      <w:r w:rsidRPr="00EF470F">
        <w:rPr>
          <w:rFonts w:ascii="Times New Roman" w:hAnsi="Times New Roman" w:cs="B Nazanin" w:hint="cs"/>
          <w:sz w:val="26"/>
          <w:szCs w:val="26"/>
          <w:rtl/>
        </w:rPr>
        <w:t xml:space="preserve"> کارفرما می</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بایست با انجام مميزي و بازرسي</w:t>
      </w:r>
      <w:r w:rsidRPr="00EF470F">
        <w:rPr>
          <w:rFonts w:ascii="Times New Roman" w:hAnsi="Times New Roman" w:cs="B Nazanin"/>
          <w:sz w:val="26"/>
          <w:szCs w:val="26"/>
          <w:rtl/>
        </w:rPr>
        <w:softHyphen/>
      </w:r>
      <w:r w:rsidRPr="00EF470F">
        <w:rPr>
          <w:rFonts w:ascii="Times New Roman" w:hAnsi="Times New Roman" w:cs="B Nazanin" w:hint="cs"/>
          <w:sz w:val="26"/>
          <w:szCs w:val="26"/>
          <w:rtl/>
        </w:rPr>
        <w:t>هاي دوره</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اي در حین انجام کار بر عملکرد پیمانکار از دو جنبه ذیل نظارت داشته باشد:</w:t>
      </w:r>
    </w:p>
    <w:p w:rsidR="004A3A68" w:rsidRPr="00EF470F" w:rsidRDefault="004A3A68" w:rsidP="00F63DFA">
      <w:pPr>
        <w:pStyle w:val="ListParagraph"/>
        <w:numPr>
          <w:ilvl w:val="3"/>
          <w:numId w:val="53"/>
        </w:numPr>
        <w:tabs>
          <w:tab w:val="left" w:pos="720"/>
        </w:tabs>
        <w:spacing w:line="360" w:lineRule="auto"/>
        <w:jc w:val="both"/>
        <w:rPr>
          <w:rFonts w:ascii="Times New Roman" w:hAnsi="Times New Roman" w:cs="B Nazanin"/>
          <w:sz w:val="26"/>
          <w:szCs w:val="26"/>
        </w:rPr>
      </w:pPr>
      <w:r w:rsidRPr="00EF470F">
        <w:rPr>
          <w:rFonts w:ascii="Times New Roman" w:hAnsi="Times New Roman" w:cs="B Nazanin" w:hint="cs"/>
          <w:sz w:val="26"/>
          <w:szCs w:val="26"/>
          <w:rtl/>
        </w:rPr>
        <w:t>الف) اطمينان از صلاحيت افراد كليدي كارفرما و پيمانكار</w:t>
      </w:r>
    </w:p>
    <w:p w:rsidR="004A3A68" w:rsidRPr="00EF470F" w:rsidRDefault="004A3A68" w:rsidP="00F63DFA">
      <w:pPr>
        <w:pStyle w:val="ListParagraph"/>
        <w:numPr>
          <w:ilvl w:val="3"/>
          <w:numId w:val="53"/>
        </w:numPr>
        <w:tabs>
          <w:tab w:val="left" w:pos="720"/>
        </w:tabs>
        <w:spacing w:line="360" w:lineRule="auto"/>
        <w:jc w:val="both"/>
        <w:rPr>
          <w:rFonts w:ascii="Times New Roman" w:hAnsi="Times New Roman" w:cs="B Nazanin"/>
          <w:sz w:val="26"/>
          <w:szCs w:val="26"/>
        </w:rPr>
      </w:pPr>
      <w:r w:rsidRPr="00EF470F">
        <w:rPr>
          <w:rFonts w:ascii="Times New Roman" w:hAnsi="Times New Roman" w:cs="B Nazanin" w:hint="cs"/>
          <w:sz w:val="26"/>
          <w:szCs w:val="26"/>
          <w:rtl/>
        </w:rPr>
        <w:t>ب) تعیین میزان تطابق فعاليت</w:t>
      </w:r>
      <w:r w:rsidRPr="00EF470F">
        <w:rPr>
          <w:rFonts w:ascii="Times New Roman" w:hAnsi="Times New Roman" w:cs="B Nazanin"/>
          <w:sz w:val="26"/>
          <w:szCs w:val="26"/>
          <w:rtl/>
        </w:rPr>
        <w:softHyphen/>
      </w:r>
      <w:r w:rsidRPr="00EF470F">
        <w:rPr>
          <w:rFonts w:ascii="Times New Roman" w:hAnsi="Times New Roman" w:cs="B Nazanin" w:hint="cs"/>
          <w:sz w:val="26"/>
          <w:szCs w:val="26"/>
          <w:rtl/>
        </w:rPr>
        <w:t>هاي پيمانكار با معيارهاي كارفرما</w:t>
      </w:r>
    </w:p>
    <w:p w:rsidR="004A3A68" w:rsidRPr="00EF470F" w:rsidRDefault="004A3A68" w:rsidP="00F63DFA">
      <w:pPr>
        <w:pStyle w:val="ListParagraph"/>
        <w:widowControl w:val="0"/>
        <w:numPr>
          <w:ilvl w:val="6"/>
          <w:numId w:val="52"/>
        </w:numPr>
        <w:tabs>
          <w:tab w:val="left" w:pos="2839"/>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بازرسي و مميزي به صورت رسمي و غير رسمي توسط كارفرما در هر زمان از تأسيسات، تجهيزات و نيروي انساني پيمانكار به عمل مي</w:t>
      </w:r>
      <w:r w:rsidRPr="00EF470F">
        <w:rPr>
          <w:rFonts w:ascii="Times New Roman" w:hAnsi="Times New Roman" w:cs="B Nazanin"/>
          <w:sz w:val="26"/>
          <w:szCs w:val="26"/>
          <w:rtl/>
        </w:rPr>
        <w:softHyphen/>
      </w:r>
      <w:r w:rsidRPr="00EF470F">
        <w:rPr>
          <w:rFonts w:ascii="Times New Roman" w:hAnsi="Times New Roman" w:cs="B Nazanin" w:hint="cs"/>
          <w:sz w:val="26"/>
          <w:szCs w:val="26"/>
          <w:rtl/>
        </w:rPr>
        <w:t xml:space="preserve">آيد. در صورت مشاهده موارد مغاير با الزامات </w:t>
      </w:r>
      <w:r w:rsidRPr="00EF470F">
        <w:rPr>
          <w:rFonts w:ascii="Times New Roman" w:hAnsi="Times New Roman" w:cs="B Nazanin"/>
          <w:sz w:val="26"/>
          <w:szCs w:val="26"/>
        </w:rPr>
        <w:t>HSE</w:t>
      </w:r>
      <w:r w:rsidRPr="00EF470F">
        <w:rPr>
          <w:rFonts w:ascii="Times New Roman" w:hAnsi="Times New Roman" w:cs="B Nazanin" w:hint="cs"/>
          <w:sz w:val="26"/>
          <w:szCs w:val="26"/>
          <w:rtl/>
        </w:rPr>
        <w:t>، پيمانكار موظف است مورد را سريعا بر طرف و تصحيح نمايد.</w:t>
      </w:r>
    </w:p>
    <w:p w:rsidR="004A3A68" w:rsidRPr="00EF470F" w:rsidRDefault="004A3A68" w:rsidP="00F63DFA">
      <w:pPr>
        <w:pStyle w:val="ListParagraph"/>
        <w:widowControl w:val="0"/>
        <w:numPr>
          <w:ilvl w:val="6"/>
          <w:numId w:val="52"/>
        </w:numPr>
        <w:tabs>
          <w:tab w:val="left" w:pos="2839"/>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برنامه</w:t>
      </w:r>
      <w:r w:rsidRPr="00EF470F">
        <w:rPr>
          <w:rFonts w:ascii="Times New Roman" w:hAnsi="Times New Roman" w:cs="B Nazanin"/>
          <w:sz w:val="26"/>
          <w:szCs w:val="26"/>
          <w:rtl/>
        </w:rPr>
        <w:softHyphen/>
      </w:r>
      <w:r w:rsidRPr="00EF470F">
        <w:rPr>
          <w:rFonts w:ascii="Times New Roman" w:hAnsi="Times New Roman" w:cs="B Nazanin" w:hint="cs"/>
          <w:sz w:val="26"/>
          <w:szCs w:val="26"/>
          <w:rtl/>
        </w:rPr>
        <w:t xml:space="preserve">هاي مميزي و بازرسي </w:t>
      </w:r>
      <w:r w:rsidRPr="00EF470F">
        <w:rPr>
          <w:rFonts w:ascii="Times New Roman" w:hAnsi="Times New Roman" w:cs="B Nazanin"/>
          <w:sz w:val="26"/>
          <w:szCs w:val="26"/>
        </w:rPr>
        <w:t>HSE</w:t>
      </w:r>
      <w:r w:rsidRPr="00EF470F">
        <w:rPr>
          <w:rFonts w:ascii="Times New Roman" w:hAnsi="Times New Roman" w:cs="B Nazanin" w:hint="cs"/>
          <w:sz w:val="26"/>
          <w:szCs w:val="26"/>
          <w:rtl/>
        </w:rPr>
        <w:t xml:space="preserve"> که توسط نماينده كارفرما انجام می</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شود، بايستي مكتوب بوده و شامل دامنه، تناوب، مسئوليت</w:t>
      </w:r>
      <w:r w:rsidRPr="00EF470F">
        <w:rPr>
          <w:rFonts w:ascii="Times New Roman" w:hAnsi="Times New Roman" w:cs="B Nazanin"/>
          <w:sz w:val="26"/>
          <w:szCs w:val="26"/>
          <w:rtl/>
        </w:rPr>
        <w:softHyphen/>
      </w:r>
      <w:r w:rsidRPr="00EF470F">
        <w:rPr>
          <w:rFonts w:ascii="Times New Roman" w:hAnsi="Times New Roman" w:cs="B Nazanin" w:hint="cs"/>
          <w:sz w:val="26"/>
          <w:szCs w:val="26"/>
          <w:rtl/>
        </w:rPr>
        <w:t>ها، نگهداري سوابق و فهرست اقدامات اصلاحي باشد.</w:t>
      </w:r>
    </w:p>
    <w:p w:rsidR="004A3A68" w:rsidRPr="00EF470F" w:rsidRDefault="004A3A68" w:rsidP="00DB6DDB">
      <w:pPr>
        <w:pStyle w:val="ListParagraph"/>
        <w:widowControl w:val="0"/>
        <w:numPr>
          <w:ilvl w:val="6"/>
          <w:numId w:val="52"/>
        </w:numPr>
        <w:tabs>
          <w:tab w:val="left" w:pos="2839"/>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تدوین مکانیزم گزارش</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دهی،پایش</w:t>
      </w:r>
      <w:r w:rsidRPr="00EF470F">
        <w:rPr>
          <w:rFonts w:ascii="Times New Roman" w:hAnsi="Times New Roman" w:cs="B Nazanin"/>
          <w:sz w:val="26"/>
          <w:szCs w:val="26"/>
          <w:rtl/>
        </w:rPr>
        <w:softHyphen/>
      </w:r>
      <w:r w:rsidRPr="00EF470F">
        <w:rPr>
          <w:rFonts w:ascii="Times New Roman" w:hAnsi="Times New Roman" w:cs="B Nazanin" w:hint="cs"/>
          <w:sz w:val="26"/>
          <w:szCs w:val="26"/>
          <w:rtl/>
        </w:rPr>
        <w:t xml:space="preserve"> ميزان اجراي الزامات </w:t>
      </w:r>
      <w:r w:rsidRPr="00EF470F">
        <w:rPr>
          <w:rFonts w:ascii="Times New Roman" w:hAnsi="Times New Roman" w:cs="B Nazanin"/>
          <w:sz w:val="26"/>
          <w:szCs w:val="26"/>
        </w:rPr>
        <w:t>HSE</w:t>
      </w:r>
      <w:r w:rsidRPr="00EF470F">
        <w:rPr>
          <w:rFonts w:ascii="Times New Roman" w:hAnsi="Times New Roman" w:cs="B Nazanin" w:hint="cs"/>
          <w:sz w:val="26"/>
          <w:szCs w:val="26"/>
          <w:rtl/>
        </w:rPr>
        <w:t xml:space="preserve"> در حيطه وظايف و تعهدات پيمانكار نيز می</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باشد و پيمانكار مكلف به اجراي آن و ارائه گزارش به كارفرما مي</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باشد</w:t>
      </w:r>
      <w:r w:rsidR="008F1522" w:rsidRPr="00EF470F">
        <w:rPr>
          <w:rFonts w:ascii="Times New Roman" w:hAnsi="Times New Roman" w:cs="B Nazanin" w:hint="cs"/>
          <w:sz w:val="26"/>
          <w:szCs w:val="26"/>
          <w:rtl/>
        </w:rPr>
        <w:t>.</w:t>
      </w:r>
    </w:p>
    <w:p w:rsidR="004A3A68" w:rsidRPr="00EF470F" w:rsidRDefault="004A3A68" w:rsidP="00F63DFA">
      <w:pPr>
        <w:pStyle w:val="ListParagraph"/>
        <w:widowControl w:val="0"/>
        <w:numPr>
          <w:ilvl w:val="6"/>
          <w:numId w:val="52"/>
        </w:numPr>
        <w:tabs>
          <w:tab w:val="left" w:pos="2839"/>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چک لیست</w:t>
      </w:r>
      <w:r w:rsidRPr="00EF470F">
        <w:rPr>
          <w:rFonts w:ascii="Times New Roman" w:hAnsi="Times New Roman" w:cs="B Nazanin"/>
          <w:sz w:val="26"/>
          <w:szCs w:val="26"/>
          <w:rtl/>
        </w:rPr>
        <w:softHyphen/>
      </w:r>
      <w:r w:rsidRPr="00EF470F">
        <w:rPr>
          <w:rFonts w:ascii="Times New Roman" w:hAnsi="Times New Roman" w:cs="B Nazanin" w:hint="cs"/>
          <w:sz w:val="26"/>
          <w:szCs w:val="26"/>
          <w:rtl/>
        </w:rPr>
        <w:t xml:space="preserve">های بازرسی و ممیزی الزامات </w:t>
      </w:r>
      <w:r w:rsidRPr="00EF470F">
        <w:rPr>
          <w:rFonts w:ascii="Times New Roman" w:hAnsi="Times New Roman" w:cs="B Nazanin"/>
          <w:sz w:val="26"/>
          <w:szCs w:val="26"/>
        </w:rPr>
        <w:t xml:space="preserve"> HSE</w:t>
      </w:r>
      <w:r w:rsidRPr="00EF470F">
        <w:rPr>
          <w:rFonts w:ascii="Times New Roman" w:hAnsi="Times New Roman" w:cs="B Nazanin" w:hint="cs"/>
          <w:sz w:val="26"/>
          <w:szCs w:val="26"/>
          <w:rtl/>
        </w:rPr>
        <w:t>متناسب با فعالیت</w:t>
      </w:r>
      <w:r w:rsidRPr="00EF470F">
        <w:rPr>
          <w:rFonts w:ascii="Times New Roman" w:hAnsi="Times New Roman" w:cs="B Nazanin"/>
          <w:sz w:val="26"/>
          <w:szCs w:val="26"/>
          <w:rtl/>
        </w:rPr>
        <w:softHyphen/>
      </w:r>
      <w:r w:rsidRPr="00EF470F">
        <w:rPr>
          <w:rFonts w:ascii="Times New Roman" w:hAnsi="Times New Roman" w:cs="B Nazanin" w:hint="cs"/>
          <w:sz w:val="26"/>
          <w:szCs w:val="26"/>
          <w:rtl/>
        </w:rPr>
        <w:t xml:space="preserve">های پروژه بوده كه </w:t>
      </w:r>
      <w:r w:rsidRPr="00EF470F">
        <w:rPr>
          <w:rFonts w:ascii="Times New Roman" w:hAnsi="Times New Roman" w:cs="B Nazanin" w:hint="cs"/>
          <w:sz w:val="26"/>
          <w:szCs w:val="26"/>
          <w:rtl/>
        </w:rPr>
        <w:lastRenderedPageBreak/>
        <w:t>حداقل موارد زير را پوشش می</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دهد:</w:t>
      </w:r>
    </w:p>
    <w:p w:rsidR="004A3A68" w:rsidRPr="00EF470F" w:rsidRDefault="004A3A68" w:rsidP="00F63DFA">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 xml:space="preserve">تعهد مديريت پيمانكار نسبت به موضوعات </w:t>
      </w:r>
      <w:r w:rsidRPr="00EF470F">
        <w:rPr>
          <w:rFonts w:ascii="Times New Roman" w:hAnsi="Times New Roman" w:cs="B Nazanin"/>
          <w:sz w:val="26"/>
          <w:szCs w:val="26"/>
        </w:rPr>
        <w:t>HSE</w:t>
      </w:r>
    </w:p>
    <w:p w:rsidR="004A3A68" w:rsidRPr="00EF470F" w:rsidRDefault="004A3A68" w:rsidP="00C912CD">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 xml:space="preserve">رعايت كليه موارد تعيين شده در قرارداد و </w:t>
      </w:r>
      <w:r w:rsidR="00C912CD">
        <w:rPr>
          <w:rFonts w:ascii="Times New Roman" w:hAnsi="Times New Roman" w:cs="B Nazanin"/>
          <w:sz w:val="26"/>
          <w:szCs w:val="26"/>
        </w:rPr>
        <w:t>P</w:t>
      </w:r>
      <w:r w:rsidRPr="00EF470F">
        <w:rPr>
          <w:rFonts w:ascii="Times New Roman" w:hAnsi="Times New Roman" w:cs="B Nazanin"/>
          <w:sz w:val="26"/>
          <w:szCs w:val="26"/>
        </w:rPr>
        <w:t>lan</w:t>
      </w:r>
      <w:r w:rsidRPr="00EF470F">
        <w:rPr>
          <w:rFonts w:ascii="Times New Roman" w:hAnsi="Times New Roman" w:cs="B Nazanin" w:hint="cs"/>
          <w:sz w:val="26"/>
          <w:szCs w:val="26"/>
          <w:rtl/>
        </w:rPr>
        <w:t xml:space="preserve">- </w:t>
      </w:r>
      <w:r w:rsidRPr="00EF470F">
        <w:rPr>
          <w:rFonts w:ascii="Times New Roman" w:hAnsi="Times New Roman" w:cs="B Nazanin"/>
          <w:sz w:val="26"/>
          <w:szCs w:val="26"/>
        </w:rPr>
        <w:t>HSE</w:t>
      </w:r>
    </w:p>
    <w:p w:rsidR="004A3A68" w:rsidRPr="00EF470F" w:rsidRDefault="004A3A68" w:rsidP="00F63DFA">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 xml:space="preserve">وجود يك سيستم كنترل </w:t>
      </w:r>
      <w:r w:rsidRPr="00EF470F">
        <w:rPr>
          <w:rFonts w:ascii="Times New Roman" w:hAnsi="Times New Roman" w:cs="B Nazanin"/>
          <w:sz w:val="26"/>
          <w:szCs w:val="26"/>
        </w:rPr>
        <w:t>HSE</w:t>
      </w:r>
      <w:r w:rsidRPr="00EF470F">
        <w:rPr>
          <w:rFonts w:ascii="Times New Roman" w:hAnsi="Times New Roman" w:cs="B Nazanin" w:hint="cs"/>
          <w:sz w:val="26"/>
          <w:szCs w:val="26"/>
          <w:rtl/>
        </w:rPr>
        <w:t xml:space="preserve"> در مديريت داخلي پيمانكار</w:t>
      </w:r>
    </w:p>
    <w:p w:rsidR="004A3A68" w:rsidRPr="00EF470F" w:rsidRDefault="004A3A68" w:rsidP="00F63DFA">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پايش كيفيت شرايط موجود و مجهز</w:t>
      </w:r>
      <w:r w:rsidR="008F1522" w:rsidRPr="00EF470F">
        <w:rPr>
          <w:rFonts w:ascii="Times New Roman" w:hAnsi="Times New Roman" w:cs="B Nazanin" w:hint="cs"/>
          <w:sz w:val="26"/>
          <w:szCs w:val="26"/>
          <w:rtl/>
        </w:rPr>
        <w:t xml:space="preserve"> بودن ابزار و تجهيزاتِ پيمانكار</w:t>
      </w:r>
    </w:p>
    <w:p w:rsidR="004A3A68" w:rsidRPr="00EF470F" w:rsidRDefault="004A3A68" w:rsidP="00F63DFA">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 xml:space="preserve">برگزاري منظم جلسات </w:t>
      </w:r>
      <w:r w:rsidRPr="00EF470F">
        <w:rPr>
          <w:rFonts w:ascii="Times New Roman" w:hAnsi="Times New Roman" w:cs="B Nazanin"/>
          <w:sz w:val="26"/>
          <w:szCs w:val="26"/>
        </w:rPr>
        <w:t>HSE</w:t>
      </w:r>
    </w:p>
    <w:p w:rsidR="004A3A68" w:rsidRPr="00EF470F" w:rsidRDefault="004A3A68" w:rsidP="00F63DFA">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مديريت صحيح ريسك</w:t>
      </w:r>
      <w:r w:rsidRPr="00EF470F">
        <w:rPr>
          <w:rFonts w:ascii="Times New Roman" w:hAnsi="Times New Roman" w:cs="B Nazanin"/>
          <w:sz w:val="26"/>
          <w:szCs w:val="26"/>
          <w:rtl/>
        </w:rPr>
        <w:softHyphen/>
      </w:r>
      <w:r w:rsidRPr="00EF470F">
        <w:rPr>
          <w:rFonts w:ascii="Times New Roman" w:hAnsi="Times New Roman" w:cs="B Nazanin" w:hint="cs"/>
          <w:sz w:val="26"/>
          <w:szCs w:val="26"/>
          <w:rtl/>
        </w:rPr>
        <w:t xml:space="preserve">هاي </w:t>
      </w:r>
      <w:r w:rsidRPr="00EF470F">
        <w:rPr>
          <w:rFonts w:ascii="Times New Roman" w:hAnsi="Times New Roman" w:cs="B Nazanin"/>
          <w:sz w:val="26"/>
          <w:szCs w:val="26"/>
        </w:rPr>
        <w:t>HSE</w:t>
      </w:r>
      <w:r w:rsidRPr="00EF470F">
        <w:rPr>
          <w:rFonts w:ascii="Times New Roman" w:hAnsi="Times New Roman" w:cs="B Nazanin" w:hint="cs"/>
          <w:sz w:val="26"/>
          <w:szCs w:val="26"/>
          <w:rtl/>
        </w:rPr>
        <w:t xml:space="preserve"> در حین اجرا و در زمان ايجاد تغييراحتمالي </w:t>
      </w:r>
      <w:r w:rsidR="00E94DBF">
        <w:rPr>
          <w:rFonts w:ascii="Times New Roman" w:hAnsi="Times New Roman" w:cs="B Nazanin" w:hint="cs"/>
          <w:sz w:val="26"/>
          <w:szCs w:val="26"/>
          <w:rtl/>
        </w:rPr>
        <w:t xml:space="preserve">      </w:t>
      </w:r>
      <w:r w:rsidRPr="00EF470F">
        <w:rPr>
          <w:rFonts w:ascii="Times New Roman" w:hAnsi="Times New Roman" w:cs="B Nazanin" w:hint="cs"/>
          <w:sz w:val="26"/>
          <w:szCs w:val="26"/>
          <w:rtl/>
        </w:rPr>
        <w:t>پياده</w:t>
      </w:r>
      <w:r w:rsidRPr="00EF470F">
        <w:rPr>
          <w:rFonts w:ascii="Times New Roman" w:hAnsi="Times New Roman" w:cs="B Nazanin"/>
          <w:sz w:val="26"/>
          <w:szCs w:val="26"/>
          <w:rtl/>
        </w:rPr>
        <w:softHyphen/>
      </w:r>
      <w:r w:rsidRPr="00EF470F">
        <w:rPr>
          <w:rFonts w:ascii="Times New Roman" w:hAnsi="Times New Roman" w:cs="B Nazanin" w:hint="cs"/>
          <w:sz w:val="26"/>
          <w:szCs w:val="26"/>
          <w:rtl/>
        </w:rPr>
        <w:t>سازي و اجراي برنامه</w:t>
      </w:r>
      <w:r w:rsidRPr="00EF470F">
        <w:rPr>
          <w:rFonts w:ascii="Times New Roman" w:hAnsi="Times New Roman" w:cs="B Nazanin"/>
          <w:sz w:val="26"/>
          <w:szCs w:val="26"/>
          <w:rtl/>
        </w:rPr>
        <w:softHyphen/>
      </w:r>
      <w:r w:rsidRPr="00EF470F">
        <w:rPr>
          <w:rFonts w:ascii="Times New Roman" w:hAnsi="Times New Roman" w:cs="B Nazanin" w:hint="cs"/>
          <w:sz w:val="26"/>
          <w:szCs w:val="26"/>
          <w:rtl/>
        </w:rPr>
        <w:t>های واکنش در شرایط اضطراري و مدیریت بحران</w:t>
      </w:r>
    </w:p>
    <w:p w:rsidR="004A3A68" w:rsidRPr="00EF470F" w:rsidRDefault="004A3A68" w:rsidP="00F63DFA">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اعلام گزارشات صحيح و منظم از رويداد</w:t>
      </w:r>
      <w:r w:rsidRPr="00EF470F">
        <w:rPr>
          <w:rFonts w:ascii="Times New Roman" w:hAnsi="Times New Roman" w:cs="B Nazanin"/>
          <w:sz w:val="26"/>
          <w:szCs w:val="26"/>
          <w:rtl/>
        </w:rPr>
        <w:softHyphen/>
      </w:r>
      <w:r w:rsidRPr="00EF470F">
        <w:rPr>
          <w:rFonts w:ascii="Times New Roman" w:hAnsi="Times New Roman" w:cs="B Nazanin" w:hint="cs"/>
          <w:sz w:val="26"/>
          <w:szCs w:val="26"/>
          <w:rtl/>
        </w:rPr>
        <w:t>ها و تمامي حوادث، تجزيه و تحليل آنها و پيگيري</w:t>
      </w:r>
      <w:r w:rsidRPr="00EF470F">
        <w:rPr>
          <w:rFonts w:ascii="Times New Roman" w:hAnsi="Times New Roman" w:cs="B Nazanin"/>
          <w:sz w:val="26"/>
          <w:szCs w:val="26"/>
          <w:rtl/>
        </w:rPr>
        <w:softHyphen/>
      </w:r>
      <w:r w:rsidRPr="00EF470F">
        <w:rPr>
          <w:rFonts w:ascii="Times New Roman" w:hAnsi="Times New Roman" w:cs="B Nazanin" w:hint="cs"/>
          <w:sz w:val="26"/>
          <w:szCs w:val="26"/>
          <w:rtl/>
        </w:rPr>
        <w:t>هاي بعدي.</w:t>
      </w:r>
    </w:p>
    <w:p w:rsidR="004A3A68" w:rsidRPr="00EF470F" w:rsidRDefault="004A3A68" w:rsidP="00F63DFA">
      <w:pPr>
        <w:pStyle w:val="ListParagraph"/>
        <w:widowControl w:val="0"/>
        <w:numPr>
          <w:ilvl w:val="0"/>
          <w:numId w:val="52"/>
        </w:numPr>
        <w:tabs>
          <w:tab w:val="left" w:pos="720"/>
        </w:tabs>
        <w:spacing w:after="0" w:line="360" w:lineRule="auto"/>
        <w:ind w:left="2081" w:hanging="425"/>
        <w:jc w:val="both"/>
        <w:rPr>
          <w:rFonts w:ascii="Times New Roman" w:hAnsi="Times New Roman" w:cs="B Nazanin"/>
          <w:sz w:val="26"/>
          <w:szCs w:val="26"/>
        </w:rPr>
      </w:pPr>
      <w:r w:rsidRPr="00EF470F">
        <w:rPr>
          <w:rFonts w:ascii="Times New Roman" w:hAnsi="Times New Roman" w:cs="B Nazanin" w:hint="cs"/>
          <w:sz w:val="26"/>
          <w:szCs w:val="26"/>
          <w:rtl/>
        </w:rPr>
        <w:t>شفاف بودن مشكلات و مسائل پيمانكاران.</w:t>
      </w:r>
    </w:p>
    <w:p w:rsidR="008F1522" w:rsidRPr="00DB6DDB" w:rsidRDefault="008F1522" w:rsidP="008F1522">
      <w:pPr>
        <w:widowControl w:val="0"/>
        <w:tabs>
          <w:tab w:val="left" w:pos="720"/>
        </w:tabs>
        <w:bidi/>
        <w:spacing w:after="0" w:line="360" w:lineRule="auto"/>
        <w:ind w:left="1847"/>
        <w:jc w:val="both"/>
        <w:rPr>
          <w:rFonts w:ascii="Times New Roman" w:hAnsi="Times New Roman" w:cs="B Nazanin"/>
          <w:sz w:val="6"/>
          <w:szCs w:val="6"/>
          <w:lang w:bidi="fa-IR"/>
        </w:rPr>
      </w:pPr>
    </w:p>
    <w:p w:rsidR="004A3A68" w:rsidRPr="0060353F" w:rsidRDefault="0060353F" w:rsidP="0060353F">
      <w:pPr>
        <w:widowControl w:val="0"/>
        <w:tabs>
          <w:tab w:val="left" w:pos="720"/>
          <w:tab w:val="right" w:pos="2981"/>
        </w:tabs>
        <w:bidi/>
        <w:spacing w:after="0" w:line="360" w:lineRule="auto"/>
        <w:ind w:left="1230"/>
        <w:jc w:val="both"/>
        <w:rPr>
          <w:rFonts w:cs="B Nazanin"/>
          <w:b/>
          <w:bCs/>
          <w:sz w:val="24"/>
          <w:szCs w:val="24"/>
        </w:rPr>
      </w:pPr>
      <w:bookmarkStart w:id="53" w:name="_Toc440805446"/>
      <w:r>
        <w:rPr>
          <w:rFonts w:cs="B Nazanin" w:hint="cs"/>
          <w:b/>
          <w:bCs/>
          <w:sz w:val="24"/>
          <w:szCs w:val="24"/>
          <w:rtl/>
        </w:rPr>
        <w:t xml:space="preserve">7-3-2-4-15- </w:t>
      </w:r>
      <w:r w:rsidR="004A3A68" w:rsidRPr="0060353F">
        <w:rPr>
          <w:rFonts w:cs="B Nazanin" w:hint="cs"/>
          <w:b/>
          <w:bCs/>
          <w:sz w:val="24"/>
          <w:szCs w:val="24"/>
          <w:rtl/>
        </w:rPr>
        <w:t>برچیدن کارگاه</w:t>
      </w:r>
      <w:bookmarkEnd w:id="53"/>
    </w:p>
    <w:p w:rsidR="004A3A68" w:rsidRPr="0031149B" w:rsidRDefault="004A3A68" w:rsidP="00F63DFA">
      <w:pPr>
        <w:pStyle w:val="ListParagraph"/>
        <w:widowControl w:val="0"/>
        <w:numPr>
          <w:ilvl w:val="5"/>
          <w:numId w:val="51"/>
        </w:numPr>
        <w:tabs>
          <w:tab w:val="left" w:pos="2839"/>
        </w:tabs>
        <w:spacing w:after="0" w:line="360" w:lineRule="auto"/>
        <w:ind w:left="1797"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وظیفه جمع</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آوری،</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پاکسازی، از بین بردن موانع ایجاد شده، پر کردن چاله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ها، گودال و </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کانال</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حفر شده و ... و بر گردان سايت به حالت اول به عهده پيمانكار مي</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باشد.</w:t>
      </w:r>
    </w:p>
    <w:p w:rsidR="004A3A68" w:rsidRDefault="004A3A68" w:rsidP="00F63DFA">
      <w:pPr>
        <w:pStyle w:val="ListParagraph"/>
        <w:widowControl w:val="0"/>
        <w:numPr>
          <w:ilvl w:val="5"/>
          <w:numId w:val="51"/>
        </w:numPr>
        <w:tabs>
          <w:tab w:val="left" w:pos="2839"/>
        </w:tabs>
        <w:spacing w:after="0" w:line="360" w:lineRule="auto"/>
        <w:ind w:left="1797" w:hanging="283"/>
        <w:contextualSpacing w:val="0"/>
        <w:jc w:val="both"/>
        <w:rPr>
          <w:rFonts w:ascii="Times New Roman" w:hAnsi="Times New Roman" w:cs="B Nazanin"/>
          <w:sz w:val="26"/>
          <w:szCs w:val="26"/>
        </w:rPr>
      </w:pPr>
      <w:r w:rsidRPr="0031149B">
        <w:rPr>
          <w:rFonts w:ascii="Times New Roman" w:hAnsi="Times New Roman" w:cs="B Nazanin" w:hint="cs"/>
          <w:sz w:val="26"/>
          <w:szCs w:val="26"/>
          <w:rtl/>
        </w:rPr>
        <w:t>کلیه مواد شیمیایی مصرف نشده و یا سایر مواد باقی مانده از فعالیت پیمانکار</w:t>
      </w:r>
      <w:r w:rsidR="00274E80">
        <w:rPr>
          <w:rFonts w:ascii="Times New Roman" w:hAnsi="Times New Roman" w:cs="B Nazanin" w:hint="cs"/>
          <w:sz w:val="26"/>
          <w:szCs w:val="26"/>
          <w:rtl/>
        </w:rPr>
        <w:t xml:space="preserve"> </w:t>
      </w:r>
      <w:r w:rsidRPr="0031149B">
        <w:rPr>
          <w:rFonts w:ascii="Times New Roman" w:hAnsi="Times New Roman" w:cs="B Nazanin" w:hint="cs"/>
          <w:sz w:val="26"/>
          <w:szCs w:val="26"/>
          <w:rtl/>
        </w:rPr>
        <w:t>پس از پایان عملیات اجرایی پیمان باید از سایت جمع</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آوری شده و به نحو مطلوب ساماندهی و یا دفع شود. کارفرما تحت هیچ شرایطی تعهدی در خصوص دفع مواد شیمیایی مازاد پیمانکار نخواهد داشت.</w:t>
      </w:r>
    </w:p>
    <w:p w:rsidR="00DB6DDB" w:rsidRPr="00DB6DDB" w:rsidRDefault="00DB6DDB" w:rsidP="00DB6DDB">
      <w:pPr>
        <w:pStyle w:val="ListParagraph"/>
        <w:widowControl w:val="0"/>
        <w:tabs>
          <w:tab w:val="left" w:pos="2839"/>
        </w:tabs>
        <w:spacing w:after="0" w:line="360" w:lineRule="auto"/>
        <w:ind w:left="1797"/>
        <w:contextualSpacing w:val="0"/>
        <w:jc w:val="both"/>
        <w:rPr>
          <w:rFonts w:ascii="Times New Roman" w:hAnsi="Times New Roman" w:cs="B Nazanin"/>
          <w:sz w:val="18"/>
          <w:szCs w:val="18"/>
        </w:rPr>
      </w:pPr>
    </w:p>
    <w:p w:rsidR="004A3A68" w:rsidRPr="0031149B" w:rsidRDefault="00D34C77" w:rsidP="00D34C77">
      <w:pPr>
        <w:pStyle w:val="Heading2"/>
        <w:keepLines/>
        <w:widowControl w:val="0"/>
        <w:tabs>
          <w:tab w:val="left" w:pos="1705"/>
        </w:tabs>
        <w:spacing w:line="360" w:lineRule="auto"/>
        <w:ind w:left="714"/>
        <w:jc w:val="both"/>
        <w:rPr>
          <w:rFonts w:cs="B Nazanin"/>
          <w:sz w:val="26"/>
          <w:szCs w:val="26"/>
          <w:rtl/>
          <w:lang w:bidi="fa-IR"/>
        </w:rPr>
      </w:pPr>
      <w:bookmarkStart w:id="54" w:name="_Toc441408879"/>
      <w:r>
        <w:rPr>
          <w:rStyle w:val="Heading2Char"/>
          <w:rFonts w:eastAsia="Calibri" w:cs="B Titr" w:hint="cs"/>
          <w:sz w:val="24"/>
          <w:szCs w:val="24"/>
          <w:rtl/>
        </w:rPr>
        <w:t xml:space="preserve">7-3-3 </w:t>
      </w:r>
      <w:r w:rsidR="004A3A68" w:rsidRPr="00085A89">
        <w:rPr>
          <w:rFonts w:cs="B Titr" w:hint="cs"/>
          <w:sz w:val="26"/>
          <w:szCs w:val="26"/>
          <w:rtl/>
          <w:lang w:bidi="fa-IR"/>
        </w:rPr>
        <w:t xml:space="preserve">الزامات </w:t>
      </w:r>
      <w:r w:rsidR="004A3A68" w:rsidRPr="00085A89">
        <w:rPr>
          <w:rFonts w:asciiTheme="majorBidi" w:hAnsiTheme="majorBidi" w:cs="B Titr"/>
          <w:sz w:val="26"/>
          <w:szCs w:val="26"/>
          <w:lang w:bidi="fa-IR"/>
        </w:rPr>
        <w:t>HSE</w:t>
      </w:r>
      <w:r w:rsidR="004A3A68" w:rsidRPr="00085A89">
        <w:rPr>
          <w:rFonts w:cs="B Titr" w:hint="cs"/>
          <w:sz w:val="26"/>
          <w:szCs w:val="26"/>
          <w:rtl/>
          <w:lang w:bidi="fa-IR"/>
        </w:rPr>
        <w:t xml:space="preserve"> در زمان پيش راه اندازي و راه اندازي</w:t>
      </w:r>
      <w:bookmarkEnd w:id="54"/>
    </w:p>
    <w:p w:rsidR="004A3A68" w:rsidRPr="0031149B" w:rsidRDefault="004A3A68" w:rsidP="000833A7">
      <w:pPr>
        <w:bidi/>
        <w:spacing w:line="360" w:lineRule="auto"/>
        <w:ind w:left="4"/>
        <w:jc w:val="both"/>
        <w:rPr>
          <w:rFonts w:ascii="Times New Roman" w:hAnsi="Times New Roman" w:cs="B Nazanin"/>
          <w:sz w:val="26"/>
          <w:szCs w:val="26"/>
          <w:lang w:bidi="fa-IR"/>
        </w:rPr>
      </w:pPr>
      <w:r w:rsidRPr="0031149B">
        <w:rPr>
          <w:rFonts w:ascii="Times New Roman" w:hAnsi="Times New Roman" w:cs="B Nazanin" w:hint="cs"/>
          <w:sz w:val="26"/>
          <w:szCs w:val="26"/>
          <w:rtl/>
          <w:lang w:bidi="fa-IR"/>
        </w:rPr>
        <w:t>مطالعات ایمنی پیش راه</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اندازی می</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بایست مطابق ابلاغیه مدیر عامل </w:t>
      </w:r>
      <w:r w:rsidR="00EF470F">
        <w:rPr>
          <w:rFonts w:ascii="Times New Roman" w:hAnsi="Times New Roman" w:cs="B Nazanin" w:hint="cs"/>
          <w:sz w:val="26"/>
          <w:szCs w:val="26"/>
          <w:rtl/>
          <w:lang w:bidi="fa-IR"/>
        </w:rPr>
        <w:t xml:space="preserve">محترم </w:t>
      </w:r>
      <w:r w:rsidRPr="0031149B">
        <w:rPr>
          <w:rFonts w:ascii="Times New Roman" w:hAnsi="Times New Roman" w:cs="B Nazanin" w:hint="cs"/>
          <w:sz w:val="26"/>
          <w:szCs w:val="26"/>
          <w:rtl/>
          <w:lang w:bidi="fa-IR"/>
        </w:rPr>
        <w:t>وقت شرکت ملی نفت به شماره</w:t>
      </w:r>
      <w:r w:rsidR="00906DC2">
        <w:rPr>
          <w:rFonts w:ascii="Times New Roman" w:hAnsi="Times New Roman" w:cs="B Nazanin" w:hint="cs"/>
          <w:sz w:val="26"/>
          <w:szCs w:val="26"/>
          <w:rtl/>
          <w:lang w:bidi="fa-IR"/>
        </w:rPr>
        <w:t xml:space="preserve">          </w:t>
      </w:r>
      <w:r w:rsidRPr="0031149B">
        <w:rPr>
          <w:rFonts w:ascii="Times New Roman" w:hAnsi="Times New Roman" w:cs="B Nazanin" w:hint="cs"/>
          <w:sz w:val="26"/>
          <w:szCs w:val="26"/>
          <w:rtl/>
          <w:lang w:bidi="fa-IR"/>
        </w:rPr>
        <w:t xml:space="preserve"> م ع/440484</w:t>
      </w:r>
      <w:r w:rsidR="00906DC2">
        <w:rPr>
          <w:rFonts w:ascii="Times New Roman" w:hAnsi="Times New Roman" w:cs="B Nazanin" w:hint="cs"/>
          <w:sz w:val="26"/>
          <w:szCs w:val="26"/>
          <w:rtl/>
          <w:lang w:bidi="fa-IR"/>
        </w:rPr>
        <w:t xml:space="preserve"> </w:t>
      </w:r>
      <w:r w:rsidRPr="0031149B">
        <w:rPr>
          <w:rFonts w:ascii="Times New Roman" w:hAnsi="Times New Roman" w:cs="B Nazanin" w:hint="cs"/>
          <w:sz w:val="26"/>
          <w:szCs w:val="26"/>
          <w:rtl/>
          <w:lang w:bidi="fa-IR"/>
        </w:rPr>
        <w:t xml:space="preserve">مورخ </w:t>
      </w:r>
      <w:r w:rsidR="00906DC2">
        <w:rPr>
          <w:rFonts w:ascii="Times New Roman" w:hAnsi="Times New Roman" w:cs="B Nazanin" w:hint="cs"/>
          <w:sz w:val="26"/>
          <w:szCs w:val="26"/>
          <w:rtl/>
          <w:lang w:bidi="fa-IR"/>
        </w:rPr>
        <w:t xml:space="preserve"> </w:t>
      </w:r>
      <w:r w:rsidRPr="0031149B">
        <w:rPr>
          <w:rFonts w:ascii="Times New Roman" w:hAnsi="Times New Roman" w:cs="B Nazanin" w:hint="cs"/>
          <w:sz w:val="26"/>
          <w:szCs w:val="26"/>
          <w:rtl/>
          <w:lang w:bidi="fa-IR"/>
        </w:rPr>
        <w:t>28/9/94 و راهنماي ايمني پيش راه</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اندازي مطابق با الزامات مدرک </w:t>
      </w:r>
      <w:r w:rsidRPr="0031149B">
        <w:rPr>
          <w:rFonts w:ascii="Times New Roman" w:hAnsi="Times New Roman" w:cs="B Nazanin"/>
          <w:sz w:val="26"/>
          <w:szCs w:val="26"/>
        </w:rPr>
        <w:t>NIOC-HSE-SF-GU-</w:t>
      </w:r>
      <w:r w:rsidRPr="0031149B">
        <w:rPr>
          <w:rFonts w:ascii="Times New Roman" w:hAnsi="Times New Roman" w:cs="B Nazanin"/>
          <w:sz w:val="26"/>
          <w:szCs w:val="26"/>
          <w:lang w:bidi="fa-IR"/>
        </w:rPr>
        <w:t>002-01</w:t>
      </w:r>
      <w:r w:rsidRPr="0031149B">
        <w:rPr>
          <w:rFonts w:ascii="Times New Roman" w:hAnsi="Times New Roman" w:cs="B Nazanin" w:hint="cs"/>
          <w:sz w:val="26"/>
          <w:szCs w:val="26"/>
          <w:rtl/>
          <w:lang w:bidi="fa-IR"/>
        </w:rPr>
        <w:t xml:space="preserve"> به طور كامل انجام گیرد.</w:t>
      </w:r>
    </w:p>
    <w:p w:rsidR="004A3A68" w:rsidRPr="009D1AA8" w:rsidRDefault="004A3A68" w:rsidP="00F63DFA">
      <w:pPr>
        <w:pStyle w:val="Heading1"/>
        <w:keepLines/>
        <w:widowControl w:val="0"/>
        <w:numPr>
          <w:ilvl w:val="0"/>
          <w:numId w:val="4"/>
        </w:numPr>
        <w:tabs>
          <w:tab w:val="left" w:pos="522"/>
        </w:tabs>
        <w:spacing w:line="360" w:lineRule="auto"/>
        <w:ind w:hanging="420"/>
        <w:jc w:val="both"/>
        <w:rPr>
          <w:rFonts w:cs="B Titr"/>
          <w:b/>
          <w:bCs/>
          <w:sz w:val="28"/>
          <w:szCs w:val="28"/>
          <w:u w:val="none"/>
          <w:lang w:val="en-GB" w:bidi="fa-IR"/>
        </w:rPr>
      </w:pPr>
      <w:bookmarkStart w:id="55" w:name="_Toc440805447"/>
      <w:bookmarkStart w:id="56" w:name="_Toc441408880"/>
      <w:r w:rsidRPr="009D1AA8">
        <w:rPr>
          <w:rFonts w:cs="B Titr"/>
          <w:b/>
          <w:bCs/>
          <w:sz w:val="28"/>
          <w:szCs w:val="28"/>
          <w:u w:val="none"/>
          <w:lang w:val="en-GB" w:bidi="fa-IR"/>
        </w:rPr>
        <w:lastRenderedPageBreak/>
        <w:t>HSE PLAN</w:t>
      </w:r>
      <w:bookmarkEnd w:id="55"/>
      <w:bookmarkEnd w:id="56"/>
      <w:r w:rsidR="009D1AA8" w:rsidRPr="009D1AA8">
        <w:rPr>
          <w:rFonts w:cs="B Titr"/>
          <w:b/>
          <w:bCs/>
          <w:sz w:val="28"/>
          <w:szCs w:val="28"/>
          <w:u w:val="none"/>
          <w:lang w:val="en-GB" w:bidi="fa-IR"/>
        </w:rPr>
        <w:t xml:space="preserve"> </w:t>
      </w:r>
    </w:p>
    <w:p w:rsidR="004A3A68" w:rsidRPr="0031149B" w:rsidRDefault="004A3A68" w:rsidP="00C912CD">
      <w:pPr>
        <w:tabs>
          <w:tab w:val="left" w:pos="720"/>
        </w:tabs>
        <w:bidi/>
        <w:spacing w:line="360" w:lineRule="auto"/>
        <w:jc w:val="both"/>
        <w:rPr>
          <w:rFonts w:ascii="Times New Roman" w:hAnsi="Times New Roman" w:cs="B Nazanin"/>
          <w:sz w:val="26"/>
          <w:szCs w:val="26"/>
          <w:rtl/>
          <w:lang w:bidi="fa-IR"/>
        </w:rPr>
      </w:pPr>
      <w:r w:rsidRPr="0031149B">
        <w:rPr>
          <w:rFonts w:ascii="Times New Roman" w:hAnsi="Times New Roman" w:cs="B Nazanin" w:hint="cs"/>
          <w:sz w:val="26"/>
          <w:szCs w:val="26"/>
          <w:rtl/>
          <w:lang w:bidi="fa-IR"/>
        </w:rPr>
        <w:t>در پروژه</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هایی که مطابق حجم و ماهیت کار پروژه و استراتژی قرارداد، نیازمند به ارائه </w:t>
      </w:r>
      <w:r w:rsidRPr="0031149B">
        <w:rPr>
          <w:rFonts w:ascii="Times New Roman" w:hAnsi="Times New Roman" w:cs="B Nazanin"/>
          <w:sz w:val="26"/>
          <w:szCs w:val="26"/>
          <w:lang w:bidi="fa-IR"/>
        </w:rPr>
        <w:t xml:space="preserve"> </w:t>
      </w:r>
      <w:r w:rsidR="00C912CD">
        <w:rPr>
          <w:rFonts w:ascii="Times New Roman" w:hAnsi="Times New Roman" w:cs="B Nazanin"/>
          <w:sz w:val="26"/>
          <w:szCs w:val="26"/>
          <w:lang w:bidi="fa-IR"/>
        </w:rPr>
        <w:t>HSE-Plan</w:t>
      </w:r>
      <w:r w:rsidRPr="0031149B">
        <w:rPr>
          <w:rFonts w:ascii="Times New Roman" w:hAnsi="Times New Roman" w:cs="B Nazanin" w:hint="cs"/>
          <w:sz w:val="26"/>
          <w:szCs w:val="26"/>
          <w:rtl/>
          <w:lang w:bidi="fa-IR"/>
        </w:rPr>
        <w:t>از طرف پیمانکار می</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باشد (بخش ج بند 6)، پیمانکار موظف خواهد بود بر اساس چهارچوبی که کارفرما در اختیار قرار می</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دهد یک </w:t>
      </w:r>
      <w:r w:rsidR="00C912CD">
        <w:rPr>
          <w:rFonts w:ascii="Times New Roman" w:hAnsi="Times New Roman" w:cs="B Nazanin"/>
          <w:sz w:val="26"/>
          <w:szCs w:val="26"/>
          <w:lang w:bidi="fa-IR"/>
        </w:rPr>
        <w:t>HSE-Plan</w:t>
      </w:r>
      <w:r w:rsidRPr="0031149B">
        <w:rPr>
          <w:rFonts w:ascii="Times New Roman" w:hAnsi="Times New Roman" w:cs="B Nazanin" w:hint="cs"/>
          <w:sz w:val="26"/>
          <w:szCs w:val="26"/>
          <w:rtl/>
          <w:lang w:bidi="fa-IR"/>
        </w:rPr>
        <w:t xml:space="preserve"> ارائه دهد، در غیر اینصورت </w:t>
      </w:r>
      <w:r w:rsidR="0050501C">
        <w:rPr>
          <w:rFonts w:ascii="Times New Roman" w:hAnsi="Times New Roman" w:cs="B Nazanin" w:hint="cs"/>
          <w:sz w:val="26"/>
          <w:szCs w:val="26"/>
          <w:rtl/>
          <w:lang w:bidi="fa-IR"/>
        </w:rPr>
        <w:t>فعاليت موضوع و پيمان</w:t>
      </w:r>
      <w:r w:rsidRPr="0031149B">
        <w:rPr>
          <w:rFonts w:ascii="Times New Roman" w:hAnsi="Times New Roman" w:cs="B Nazanin" w:hint="cs"/>
          <w:sz w:val="26"/>
          <w:szCs w:val="26"/>
          <w:rtl/>
          <w:lang w:bidi="fa-IR"/>
        </w:rPr>
        <w:t xml:space="preserve"> بر اساس الزامات </w:t>
      </w:r>
      <w:r w:rsidRPr="0031149B">
        <w:rPr>
          <w:rFonts w:ascii="Times New Roman" w:hAnsi="Times New Roman" w:cs="B Nazanin"/>
          <w:sz w:val="26"/>
          <w:szCs w:val="26"/>
          <w:lang w:bidi="fa-IR"/>
        </w:rPr>
        <w:t>HSE</w:t>
      </w:r>
      <w:r w:rsidRPr="0031149B">
        <w:rPr>
          <w:rFonts w:ascii="Times New Roman" w:hAnsi="Times New Roman" w:cs="B Nazanin" w:hint="cs"/>
          <w:sz w:val="26"/>
          <w:szCs w:val="26"/>
          <w:rtl/>
          <w:lang w:bidi="fa-IR"/>
        </w:rPr>
        <w:t xml:space="preserve"> که کارفرما تعریف می</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کند (بخش ب بند6)، پیش برده خواهد شد.</w:t>
      </w:r>
    </w:p>
    <w:p w:rsidR="004A3A68" w:rsidRPr="009D1AA8" w:rsidRDefault="004A3A68" w:rsidP="00C912CD">
      <w:pPr>
        <w:pStyle w:val="ListParagraph"/>
        <w:widowControl w:val="0"/>
        <w:numPr>
          <w:ilvl w:val="1"/>
          <w:numId w:val="55"/>
        </w:numPr>
        <w:spacing w:after="0" w:line="360" w:lineRule="auto"/>
        <w:ind w:hanging="513"/>
        <w:jc w:val="both"/>
        <w:rPr>
          <w:rFonts w:ascii="Times New Roman" w:hAnsi="Times New Roman" w:cs="B Nazanin"/>
          <w:sz w:val="26"/>
          <w:szCs w:val="26"/>
          <w:rtl/>
        </w:rPr>
      </w:pPr>
      <w:r w:rsidRPr="009D1AA8">
        <w:rPr>
          <w:rFonts w:ascii="Times New Roman" w:hAnsi="Times New Roman" w:cs="B Nazanin" w:hint="cs"/>
          <w:sz w:val="26"/>
          <w:szCs w:val="26"/>
          <w:rtl/>
        </w:rPr>
        <w:t xml:space="preserve">چهارچوبی که در </w:t>
      </w:r>
      <w:r w:rsidRPr="009D1AA8">
        <w:rPr>
          <w:rFonts w:ascii="Times New Roman" w:hAnsi="Times New Roman" w:cs="B Nazanin"/>
          <w:sz w:val="26"/>
          <w:szCs w:val="26"/>
        </w:rPr>
        <w:t>HSE</w:t>
      </w:r>
      <w:r w:rsidR="00C912CD">
        <w:rPr>
          <w:rFonts w:ascii="Times New Roman" w:hAnsi="Times New Roman" w:cs="B Nazanin"/>
          <w:sz w:val="26"/>
          <w:szCs w:val="26"/>
        </w:rPr>
        <w:t>-</w:t>
      </w:r>
      <w:r w:rsidRPr="009D1AA8">
        <w:rPr>
          <w:rFonts w:ascii="Times New Roman" w:hAnsi="Times New Roman" w:cs="B Nazanin"/>
          <w:sz w:val="26"/>
          <w:szCs w:val="26"/>
        </w:rPr>
        <w:t>Plan</w:t>
      </w:r>
      <w:r w:rsidRPr="009D1AA8">
        <w:rPr>
          <w:rFonts w:ascii="Times New Roman" w:hAnsi="Times New Roman" w:cs="B Nazanin" w:hint="cs"/>
          <w:sz w:val="26"/>
          <w:szCs w:val="26"/>
          <w:rtl/>
        </w:rPr>
        <w:t xml:space="preserve"> پیمانکار می</w:t>
      </w:r>
      <w:r w:rsidRPr="009D1AA8">
        <w:rPr>
          <w:rFonts w:ascii="Times New Roman" w:hAnsi="Times New Roman" w:cs="B Nazanin"/>
          <w:sz w:val="26"/>
          <w:szCs w:val="26"/>
          <w:rtl/>
        </w:rPr>
        <w:softHyphen/>
      </w:r>
      <w:r w:rsidRPr="009D1AA8">
        <w:rPr>
          <w:rFonts w:ascii="Times New Roman" w:hAnsi="Times New Roman" w:cs="B Nazanin" w:hint="cs"/>
          <w:sz w:val="26"/>
          <w:szCs w:val="26"/>
          <w:rtl/>
        </w:rPr>
        <w:t>بایست پوشش داده شود عبارت است از:</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cs"/>
          <w:b/>
          <w:bCs/>
          <w:sz w:val="24"/>
          <w:szCs w:val="24"/>
          <w:rtl/>
        </w:rPr>
        <w:t>خ</w:t>
      </w:r>
      <w:r w:rsidRPr="008F1522">
        <w:rPr>
          <w:rFonts w:ascii="Times New Roman" w:hAnsi="Times New Roman" w:cs="B Nazanin" w:hint="eastAsia"/>
          <w:b/>
          <w:bCs/>
          <w:sz w:val="24"/>
          <w:szCs w:val="24"/>
          <w:rtl/>
        </w:rPr>
        <w:t>ط</w:t>
      </w:r>
      <w:r w:rsidRPr="008F1522">
        <w:rPr>
          <w:rFonts w:ascii="Times New Roman" w:hAnsi="Times New Roman" w:cs="B Nazanin"/>
          <w:b/>
          <w:bCs/>
          <w:sz w:val="24"/>
          <w:szCs w:val="24"/>
          <w:rtl/>
        </w:rPr>
        <w:t xml:space="preserve"> مش</w:t>
      </w:r>
      <w:r w:rsidRPr="008F1522">
        <w:rPr>
          <w:rFonts w:ascii="Times New Roman" w:hAnsi="Times New Roman" w:cs="B Nazanin" w:hint="cs"/>
          <w:b/>
          <w:bCs/>
          <w:sz w:val="24"/>
          <w:szCs w:val="24"/>
          <w:rtl/>
        </w:rPr>
        <w:t>ی</w:t>
      </w:r>
      <w:r w:rsidRPr="008F1522">
        <w:rPr>
          <w:rFonts w:ascii="Times New Roman" w:hAnsi="Times New Roman" w:cs="B Nazanin"/>
          <w:b/>
          <w:bCs/>
          <w:sz w:val="24"/>
          <w:szCs w:val="24"/>
          <w:rtl/>
        </w:rPr>
        <w:t xml:space="preserve"> </w:t>
      </w:r>
      <w:r w:rsidRPr="008F1522">
        <w:rPr>
          <w:rFonts w:ascii="Times New Roman" w:hAnsi="Times New Roman" w:cs="B Nazanin"/>
          <w:b/>
          <w:bCs/>
          <w:sz w:val="24"/>
          <w:szCs w:val="24"/>
        </w:rPr>
        <w:t>HSE</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تعهدات خود را در قالب خط مش</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عمل</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ات</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رامون</w:t>
      </w:r>
      <w:r w:rsidRPr="0031149B">
        <w:rPr>
          <w:rFonts w:ascii="Times New Roman" w:hAnsi="Times New Roman" w:cs="B Nazanin"/>
          <w:sz w:val="26"/>
          <w:szCs w:val="26"/>
          <w:rtl/>
        </w:rPr>
        <w:t xml:space="preserve"> موضوع پروژه با </w:t>
      </w:r>
      <w:r w:rsidR="006A2D57">
        <w:rPr>
          <w:rFonts w:ascii="Times New Roman" w:hAnsi="Times New Roman" w:cs="B Nazanin"/>
          <w:sz w:val="26"/>
          <w:szCs w:val="26"/>
          <w:rtl/>
        </w:rPr>
        <w:t>تأیید</w:t>
      </w:r>
      <w:r w:rsidRPr="0031149B">
        <w:rPr>
          <w:rFonts w:ascii="Times New Roman" w:hAnsi="Times New Roman" w:cs="B Nazanin"/>
          <w:sz w:val="26"/>
          <w:szCs w:val="26"/>
          <w:rtl/>
        </w:rPr>
        <w:t xml:space="preserve"> بالاتر</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ن</w:t>
      </w:r>
      <w:r w:rsidRPr="0031149B">
        <w:rPr>
          <w:rFonts w:ascii="Times New Roman" w:hAnsi="Times New Roman" w:cs="B Nazanin"/>
          <w:sz w:val="26"/>
          <w:szCs w:val="26"/>
          <w:rtl/>
        </w:rPr>
        <w:t xml:space="preserve"> مقام شرکت خود ارائه نموده و مکان</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زم</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را جهت اطلاع رسان</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کارکنان خود و 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مانکاران</w:t>
      </w:r>
      <w:r w:rsidRPr="0031149B">
        <w:rPr>
          <w:rFonts w:ascii="Times New Roman" w:hAnsi="Times New Roman" w:cs="B Nazanin"/>
          <w:sz w:val="26"/>
          <w:szCs w:val="26"/>
          <w:rtl/>
        </w:rPr>
        <w:t xml:space="preserve"> ز</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w:t>
      </w:r>
      <w:r w:rsidRPr="0031149B">
        <w:rPr>
          <w:rFonts w:ascii="Times New Roman" w:hAnsi="Times New Roman" w:cs="B Nazanin"/>
          <w:sz w:val="26"/>
          <w:szCs w:val="26"/>
          <w:rtl/>
        </w:rPr>
        <w:t xml:space="preserve"> مجموعه </w:t>
      </w:r>
      <w:r w:rsidRPr="0031149B">
        <w:rPr>
          <w:rFonts w:ascii="Times New Roman" w:hAnsi="Times New Roman" w:cs="B Nazanin" w:hint="eastAsia"/>
          <w:sz w:val="26"/>
          <w:szCs w:val="26"/>
          <w:rtl/>
        </w:rPr>
        <w:t>مبني</w:t>
      </w:r>
      <w:r w:rsidRPr="0031149B">
        <w:rPr>
          <w:rFonts w:ascii="Times New Roman" w:hAnsi="Times New Roman" w:cs="B Nazanin"/>
          <w:sz w:val="26"/>
          <w:szCs w:val="26"/>
          <w:rtl/>
        </w:rPr>
        <w:t xml:space="preserve"> بر اجراي كامل مفاد آن </w:t>
      </w:r>
      <w:r w:rsidRPr="0031149B">
        <w:rPr>
          <w:rFonts w:ascii="Times New Roman" w:hAnsi="Times New Roman" w:cs="B Nazanin" w:hint="eastAsia"/>
          <w:sz w:val="26"/>
          <w:szCs w:val="26"/>
          <w:rtl/>
        </w:rPr>
        <w:t>فراهم</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cs"/>
          <w:b/>
          <w:bCs/>
          <w:sz w:val="24"/>
          <w:szCs w:val="24"/>
          <w:rtl/>
        </w:rPr>
        <w:t xml:space="preserve">قوانین و الزامات </w:t>
      </w:r>
      <w:r w:rsidRPr="008F1522">
        <w:rPr>
          <w:rFonts w:ascii="Times New Roman" w:hAnsi="Times New Roman" w:cs="B Nazanin"/>
          <w:b/>
          <w:bCs/>
          <w:sz w:val="24"/>
          <w:szCs w:val="24"/>
        </w:rPr>
        <w:t>HSE</w:t>
      </w:r>
      <w:r w:rsidRPr="008F1522">
        <w:rPr>
          <w:rFonts w:ascii="Times New Roman" w:hAnsi="Times New Roman" w:cs="B Nazanin" w:hint="cs"/>
          <w:b/>
          <w:bCs/>
          <w:sz w:val="24"/>
          <w:szCs w:val="24"/>
          <w:rtl/>
        </w:rPr>
        <w:t>:</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tl/>
        </w:rPr>
        <w:t>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نسبت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به</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شناسا</w:t>
      </w:r>
      <w:r w:rsidRPr="0031149B">
        <w:rPr>
          <w:rFonts w:ascii="Times New Roman" w:hAnsi="Times New Roman" w:cs="B Nazanin" w:hint="cs"/>
          <w:sz w:val="26"/>
          <w:szCs w:val="26"/>
          <w:rtl/>
        </w:rPr>
        <w:t>یی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جمع</w:t>
      </w:r>
      <w:r w:rsidRPr="0031149B">
        <w:rPr>
          <w:rFonts w:ascii="Times New Roman" w:hAnsi="Times New Roman" w:cs="B Nazanin" w:hint="cs"/>
          <w:sz w:val="26"/>
          <w:szCs w:val="26"/>
          <w:rtl/>
        </w:rPr>
        <w:softHyphen/>
      </w:r>
      <w:r w:rsidRPr="0031149B">
        <w:rPr>
          <w:rFonts w:ascii="Times New Roman" w:hAnsi="Times New Roman" w:cs="B Nazanin"/>
          <w:sz w:val="26"/>
          <w:szCs w:val="26"/>
          <w:rtl/>
        </w:rPr>
        <w:t>آور</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و رعا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ت</w:t>
      </w:r>
      <w:r w:rsidRPr="0031149B">
        <w:rPr>
          <w:rFonts w:ascii="Times New Roman" w:hAnsi="Times New Roman" w:cs="B Nazanin"/>
          <w:sz w:val="26"/>
          <w:szCs w:val="26"/>
          <w:rtl/>
        </w:rPr>
        <w:t xml:space="preserve"> قوان</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ن</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مقررات</w:t>
      </w:r>
      <w:r w:rsidRPr="0031149B">
        <w:rPr>
          <w:rFonts w:ascii="Times New Roman" w:hAnsi="Times New Roman" w:cs="B Nazanin"/>
          <w:sz w:val="26"/>
          <w:szCs w:val="26"/>
          <w:rtl/>
        </w:rPr>
        <w:t xml:space="preserve"> </w:t>
      </w:r>
      <w:r w:rsidRPr="0031149B">
        <w:rPr>
          <w:rFonts w:ascii="Times New Roman" w:hAnsi="Times New Roman" w:cs="B Nazanin" w:hint="cs"/>
          <w:sz w:val="26"/>
          <w:szCs w:val="26"/>
          <w:rtl/>
        </w:rPr>
        <w:t xml:space="preserve">شرکت ملی نفت ایران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د</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گر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الزامات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من</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بهداشت</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ز</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مح</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ط</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مرتبط</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با</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فعاليت</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هاي</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پروژه</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اقدام</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نموده</w:t>
      </w:r>
      <w:r w:rsidRPr="0031149B">
        <w:rPr>
          <w:rFonts w:ascii="Times New Roman" w:hAnsi="Times New Roman" w:cs="B Nazanin"/>
          <w:sz w:val="26"/>
          <w:szCs w:val="26"/>
          <w:rtl/>
        </w:rPr>
        <w:t xml:space="preserve"> و </w:t>
      </w:r>
      <w:r w:rsidRPr="0031149B">
        <w:rPr>
          <w:rFonts w:ascii="Times New Roman" w:hAnsi="Times New Roman" w:cs="B Nazanin" w:hint="cs"/>
          <w:sz w:val="26"/>
          <w:szCs w:val="26"/>
          <w:rtl/>
        </w:rPr>
        <w:t>منطبق بر الزامات قرارداد مراعات نماید.</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eastAsia"/>
          <w:b/>
          <w:bCs/>
          <w:sz w:val="24"/>
          <w:szCs w:val="24"/>
          <w:rtl/>
        </w:rPr>
        <w:t>ن</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رو</w:t>
      </w:r>
      <w:r w:rsidRPr="008F1522">
        <w:rPr>
          <w:rFonts w:ascii="Times New Roman" w:hAnsi="Times New Roman" w:cs="B Nazanin" w:hint="cs"/>
          <w:b/>
          <w:bCs/>
          <w:sz w:val="24"/>
          <w:szCs w:val="24"/>
          <w:rtl/>
        </w:rPr>
        <w:t>ی</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انسان</w:t>
      </w:r>
      <w:r w:rsidRPr="008F1522">
        <w:rPr>
          <w:rFonts w:ascii="Times New Roman" w:hAnsi="Times New Roman" w:cs="B Nazanin" w:hint="cs"/>
          <w:b/>
          <w:bCs/>
          <w:sz w:val="24"/>
          <w:szCs w:val="24"/>
          <w:rtl/>
        </w:rPr>
        <w:t>ی</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0"/>
          <w:numId w:val="10"/>
        </w:numPr>
        <w:tabs>
          <w:tab w:val="left" w:pos="720"/>
        </w:tabs>
        <w:spacing w:after="0" w:line="360" w:lineRule="auto"/>
        <w:contextualSpacing w:val="0"/>
        <w:jc w:val="both"/>
        <w:rPr>
          <w:rFonts w:ascii="Times New Roman" w:hAnsi="Times New Roman" w:cs="B Nazanin"/>
          <w:sz w:val="26"/>
          <w:szCs w:val="26"/>
        </w:rPr>
      </w:pPr>
      <w:r w:rsidRPr="0031149B">
        <w:rPr>
          <w:rFonts w:ascii="Times New Roman" w:hAnsi="Times New Roman" w:cs="B Nazanin" w:hint="cs"/>
          <w:sz w:val="26"/>
          <w:szCs w:val="26"/>
          <w:rtl/>
        </w:rPr>
        <w:t xml:space="preserve">نیروی انسانی خود و </w:t>
      </w:r>
      <w:r w:rsidRPr="0031149B">
        <w:rPr>
          <w:rFonts w:ascii="Times New Roman" w:hAnsi="Times New Roman" w:cs="B Nazanin"/>
          <w:sz w:val="26"/>
          <w:szCs w:val="26"/>
          <w:rtl/>
        </w:rPr>
        <w:t>پیمانکاران فرعی</w:t>
      </w:r>
      <w:r w:rsidRPr="0031149B">
        <w:rPr>
          <w:rFonts w:ascii="Times New Roman" w:hAnsi="Times New Roman" w:cs="B Nazanin" w:hint="cs"/>
          <w:sz w:val="26"/>
          <w:szCs w:val="26"/>
          <w:rtl/>
        </w:rPr>
        <w:t xml:space="preserve"> زیرمجموعه را بر پایه دانش، مهارت صلاحیت انجام کار انتخاب نموده و </w:t>
      </w:r>
      <w:r w:rsidRPr="0031149B">
        <w:rPr>
          <w:rFonts w:ascii="Times New Roman" w:hAnsi="Times New Roman" w:cs="B Nazanin"/>
          <w:sz w:val="26"/>
          <w:szCs w:val="26"/>
          <w:rtl/>
        </w:rPr>
        <w:t xml:space="preserve">از تناسب آنها با وظايف محوله در برآوردن الزامات سيستم مديريت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کارفرما </w:t>
      </w:r>
      <w:r w:rsidRPr="0031149B">
        <w:rPr>
          <w:rFonts w:ascii="Times New Roman" w:hAnsi="Times New Roman" w:cs="B Nazanin"/>
          <w:sz w:val="26"/>
          <w:szCs w:val="26"/>
          <w:rtl/>
        </w:rPr>
        <w:t xml:space="preserve">اطمينان حاصل </w:t>
      </w:r>
      <w:r w:rsidRPr="0031149B">
        <w:rPr>
          <w:rFonts w:ascii="Times New Roman" w:hAnsi="Times New Roman" w:cs="B Nazanin" w:hint="cs"/>
          <w:sz w:val="26"/>
          <w:szCs w:val="26"/>
          <w:rtl/>
        </w:rPr>
        <w:t xml:space="preserve">نماید. همچنين </w:t>
      </w:r>
      <w:r w:rsidR="000D710E">
        <w:rPr>
          <w:rFonts w:ascii="Times New Roman" w:hAnsi="Times New Roman" w:cs="B Nazanin" w:hint="cs"/>
          <w:sz w:val="26"/>
          <w:szCs w:val="26"/>
          <w:rtl/>
        </w:rPr>
        <w:t>فرآیند</w:t>
      </w:r>
      <w:r w:rsidRPr="0031149B">
        <w:rPr>
          <w:rFonts w:ascii="Times New Roman" w:hAnsi="Times New Roman" w:cs="B Nazanin" w:hint="cs"/>
          <w:sz w:val="26"/>
          <w:szCs w:val="26"/>
          <w:rtl/>
        </w:rPr>
        <w:t xml:space="preserve"> حصول اطمينان از سلامت جسماني و رواني آن را تدوين نمايد.</w:t>
      </w:r>
    </w:p>
    <w:p w:rsidR="004A3A68" w:rsidRPr="0031149B" w:rsidRDefault="004A3A68" w:rsidP="00F63DFA">
      <w:pPr>
        <w:pStyle w:val="ListParagraph"/>
        <w:widowControl w:val="0"/>
        <w:numPr>
          <w:ilvl w:val="0"/>
          <w:numId w:val="10"/>
        </w:numPr>
        <w:tabs>
          <w:tab w:val="left" w:pos="720"/>
        </w:tabs>
        <w:spacing w:after="0" w:line="360" w:lineRule="auto"/>
        <w:contextualSpacing w:val="0"/>
        <w:jc w:val="both"/>
        <w:rPr>
          <w:rFonts w:ascii="Times New Roman" w:hAnsi="Times New Roman" w:cs="B Nazanin"/>
          <w:sz w:val="26"/>
          <w:szCs w:val="26"/>
        </w:rPr>
      </w:pPr>
      <w:r w:rsidRPr="0031149B">
        <w:rPr>
          <w:rFonts w:ascii="Times New Roman" w:hAnsi="Times New Roman" w:cs="B Nazanin"/>
          <w:sz w:val="26"/>
          <w:szCs w:val="26"/>
          <w:rtl/>
        </w:rPr>
        <w:t xml:space="preserve">پيمانکار موظف است تضمين نمايد که آموزش </w:t>
      </w:r>
      <w:smartTag w:uri="urn:schemas-microsoft-com:office:smarttags" w:element="stockticker">
        <w:r w:rsidRPr="0031149B">
          <w:rPr>
            <w:rFonts w:ascii="Times New Roman" w:hAnsi="Times New Roman" w:cs="B Nazanin"/>
            <w:sz w:val="26"/>
            <w:szCs w:val="26"/>
          </w:rPr>
          <w:t>HSE</w:t>
        </w:r>
      </w:smartTag>
      <w:r w:rsidRPr="0031149B">
        <w:rPr>
          <w:rFonts w:ascii="Times New Roman" w:hAnsi="Times New Roman" w:cs="B Nazanin"/>
          <w:sz w:val="26"/>
          <w:szCs w:val="26"/>
          <w:rtl/>
        </w:rPr>
        <w:t xml:space="preserve"> کارکنان خود و کارکنان پيمانکاران فرعی را، مطابق با </w:t>
      </w:r>
      <w:r w:rsidRPr="0031149B">
        <w:rPr>
          <w:rFonts w:ascii="Times New Roman" w:hAnsi="Times New Roman" w:cs="B Nazanin" w:hint="cs"/>
          <w:sz w:val="26"/>
          <w:szCs w:val="26"/>
          <w:rtl/>
        </w:rPr>
        <w:t>فعاليت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هاي موضوع</w:t>
      </w:r>
      <w:r w:rsidRPr="0031149B">
        <w:rPr>
          <w:rFonts w:ascii="Times New Roman" w:hAnsi="Times New Roman" w:cs="B Nazanin"/>
          <w:sz w:val="26"/>
          <w:szCs w:val="26"/>
          <w:rtl/>
        </w:rPr>
        <w:t xml:space="preserve"> قرارداد بين کارفرما و پيمانکار، محقق مي</w:t>
      </w:r>
      <w:r w:rsidRPr="0031149B">
        <w:rPr>
          <w:rFonts w:ascii="Times New Roman" w:hAnsi="Times New Roman" w:cs="B Nazanin" w:hint="cs"/>
          <w:sz w:val="26"/>
          <w:szCs w:val="26"/>
          <w:rtl/>
        </w:rPr>
        <w:softHyphen/>
      </w:r>
      <w:r w:rsidRPr="0031149B">
        <w:rPr>
          <w:rFonts w:ascii="Times New Roman" w:hAnsi="Times New Roman" w:cs="B Nazanin"/>
          <w:sz w:val="26"/>
          <w:szCs w:val="26"/>
          <w:rtl/>
        </w:rPr>
        <w:t>سازد.</w:t>
      </w:r>
    </w:p>
    <w:p w:rsidR="004A3A68" w:rsidRPr="0031149B" w:rsidRDefault="004A3A68" w:rsidP="00F63DFA">
      <w:pPr>
        <w:pStyle w:val="ListParagraph"/>
        <w:widowControl w:val="0"/>
        <w:numPr>
          <w:ilvl w:val="0"/>
          <w:numId w:val="10"/>
        </w:numPr>
        <w:tabs>
          <w:tab w:val="left" w:pos="720"/>
        </w:tabs>
        <w:spacing w:after="0" w:line="360" w:lineRule="auto"/>
        <w:contextualSpacing w:val="0"/>
        <w:jc w:val="both"/>
        <w:rPr>
          <w:rFonts w:ascii="Times New Roman" w:hAnsi="Times New Roman" w:cs="B Nazanin"/>
          <w:sz w:val="26"/>
          <w:szCs w:val="26"/>
        </w:rPr>
      </w:pPr>
      <w:r w:rsidRPr="0031149B">
        <w:rPr>
          <w:rFonts w:ascii="Times New Roman" w:hAnsi="Times New Roman" w:cs="B Nazanin" w:hint="cs"/>
          <w:sz w:val="26"/>
          <w:szCs w:val="26"/>
          <w:rtl/>
        </w:rPr>
        <w:t>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بایست از کارکنان تحت شمول خود نسبت به رعایت مقررات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و استفاده درست از وسایل حفاظت فردی لازم، تعهد</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نامه کتبی اخذ نموده و در صورت عدم رعایت موارد ایمن مطابق با بندهای الزامات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با کارکنان متخلف برخورد و نسبت به اخذ جریمه اقدام نماید و افراد حق هیچ گونه اعتراضی نخواهند داشت.</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eastAsia"/>
          <w:b/>
          <w:bCs/>
          <w:sz w:val="24"/>
          <w:szCs w:val="24"/>
          <w:rtl/>
        </w:rPr>
        <w:t>اجرا</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و</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کنترل</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عم</w:t>
      </w:r>
      <w:r w:rsidR="00906DC2">
        <w:rPr>
          <w:rFonts w:ascii="Times New Roman" w:hAnsi="Times New Roman" w:cs="B Nazanin" w:hint="cs"/>
          <w:b/>
          <w:bCs/>
          <w:sz w:val="24"/>
          <w:szCs w:val="24"/>
          <w:rtl/>
        </w:rPr>
        <w:t>ل</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ات</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مد</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کنترل</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عمل</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ات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خود</w:t>
      </w:r>
      <w:r w:rsidRPr="0031149B">
        <w:rPr>
          <w:rFonts w:ascii="Times New Roman" w:hAnsi="Times New Roman" w:cs="B Nazanin"/>
          <w:sz w:val="26"/>
          <w:szCs w:val="26"/>
          <w:rtl/>
        </w:rPr>
        <w:t xml:space="preserve"> شامل مستندات و </w:t>
      </w:r>
      <w:r w:rsidRPr="0031149B">
        <w:rPr>
          <w:rFonts w:ascii="Times New Roman" w:hAnsi="Times New Roman" w:cs="B Nazanin"/>
          <w:sz w:val="26"/>
          <w:szCs w:val="26"/>
          <w:rtl/>
        </w:rPr>
        <w:lastRenderedPageBreak/>
        <w:t>دستورالعمل</w:t>
      </w:r>
      <w:r w:rsidRPr="0031149B">
        <w:rPr>
          <w:rFonts w:ascii="Times New Roman" w:hAnsi="Times New Roman" w:cs="B Nazanin" w:hint="cs"/>
          <w:sz w:val="26"/>
          <w:szCs w:val="26"/>
          <w:rtl/>
        </w:rPr>
        <w:softHyphen/>
      </w:r>
      <w:r w:rsidRPr="0031149B">
        <w:rPr>
          <w:rFonts w:ascii="Times New Roman" w:hAnsi="Times New Roman" w:cs="B Nazanin"/>
          <w:sz w:val="26"/>
          <w:szCs w:val="26"/>
          <w:rtl/>
        </w:rPr>
        <w:t>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اجرا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کار، برنامه</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بازرس</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مم</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ز</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جلسات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من</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برنامه</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آموزش</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00E741E3">
        <w:rPr>
          <w:rFonts w:ascii="Times New Roman" w:hAnsi="Times New Roman" w:cs="B Nazanin" w:hint="cs"/>
          <w:sz w:val="26"/>
          <w:szCs w:val="26"/>
          <w:rtl/>
        </w:rPr>
        <w:t xml:space="preserve"> </w:t>
      </w:r>
      <w:r w:rsidRPr="0031149B">
        <w:rPr>
          <w:rFonts w:ascii="Times New Roman" w:hAnsi="Times New Roman" w:cs="B Nazanin"/>
          <w:sz w:val="26"/>
          <w:szCs w:val="26"/>
          <w:rtl/>
        </w:rPr>
        <w:t>ر</w:t>
      </w:r>
      <w:r w:rsidRPr="0031149B">
        <w:rPr>
          <w:rFonts w:ascii="Times New Roman" w:hAnsi="Times New Roman" w:cs="B Nazanin" w:hint="eastAsia"/>
          <w:sz w:val="26"/>
          <w:szCs w:val="26"/>
          <w:rtl/>
        </w:rPr>
        <w:t>ا</w:t>
      </w:r>
      <w:r w:rsidRPr="0031149B">
        <w:rPr>
          <w:rFonts w:ascii="Times New Roman" w:hAnsi="Times New Roman" w:cs="B Nazanin"/>
          <w:sz w:val="26"/>
          <w:szCs w:val="26"/>
          <w:rtl/>
        </w:rPr>
        <w:t xml:space="preserve"> برا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تمام فعال</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ت</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با ر</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سک</w:t>
      </w:r>
      <w:r w:rsidRPr="0031149B">
        <w:rPr>
          <w:rFonts w:ascii="Times New Roman" w:hAnsi="Times New Roman" w:cs="B Nazanin"/>
          <w:sz w:val="26"/>
          <w:szCs w:val="26"/>
          <w:rtl/>
        </w:rPr>
        <w:t xml:space="preserve"> بالا نظ</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w:t>
      </w:r>
      <w:r w:rsidRPr="0031149B">
        <w:rPr>
          <w:rFonts w:ascii="Times New Roman" w:hAnsi="Times New Roman" w:cs="B Nazanin"/>
          <w:sz w:val="26"/>
          <w:szCs w:val="26"/>
          <w:rtl/>
        </w:rPr>
        <w:t xml:space="preserve"> کار در ارتفاع، فضا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محدود، کارگرم و ... ارائه 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w:t>
      </w:r>
      <w:r w:rsidRPr="0031149B">
        <w:rPr>
          <w:rFonts w:ascii="Times New Roman" w:hAnsi="Times New Roman" w:cs="B Nazanin" w:hint="cs"/>
          <w:sz w:val="26"/>
          <w:szCs w:val="26"/>
          <w:rtl/>
        </w:rPr>
        <w:t xml:space="preserve"> همچنين پیمانکار برنامه زمان</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بندی بکارگیری نیروی انسانی، تجهیزات، ماشین آلات مورد نیاز کار را منطبق بر زمانبندی اجرای پروژه و پیشرفت آن در جلسه شروع به کار ارائه نماید.  </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eastAsia"/>
          <w:b/>
          <w:bCs/>
          <w:sz w:val="24"/>
          <w:szCs w:val="24"/>
          <w:rtl/>
        </w:rPr>
        <w:t>س</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ستم</w:t>
      </w:r>
      <w:r w:rsidRPr="008F1522">
        <w:rPr>
          <w:rFonts w:ascii="Times New Roman" w:hAnsi="Times New Roman" w:cs="B Nazanin"/>
          <w:b/>
          <w:bCs/>
          <w:sz w:val="24"/>
          <w:szCs w:val="24"/>
          <w:rtl/>
        </w:rPr>
        <w:t xml:space="preserve"> ارز</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اب</w:t>
      </w:r>
      <w:r w:rsidRPr="008F1522">
        <w:rPr>
          <w:rFonts w:ascii="Times New Roman" w:hAnsi="Times New Roman" w:cs="B Nazanin" w:hint="cs"/>
          <w:b/>
          <w:bCs/>
          <w:sz w:val="24"/>
          <w:szCs w:val="24"/>
          <w:rtl/>
        </w:rPr>
        <w:t>ی</w:t>
      </w:r>
      <w:r w:rsidRPr="008F1522">
        <w:rPr>
          <w:rFonts w:ascii="Times New Roman" w:hAnsi="Times New Roman" w:cs="B Nazanin"/>
          <w:b/>
          <w:bCs/>
          <w:sz w:val="24"/>
          <w:szCs w:val="24"/>
          <w:rtl/>
        </w:rPr>
        <w:t xml:space="preserve"> و مد</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ر</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ت</w:t>
      </w:r>
      <w:r w:rsidRPr="008F1522">
        <w:rPr>
          <w:rFonts w:ascii="Times New Roman" w:hAnsi="Times New Roman" w:cs="B Nazanin"/>
          <w:b/>
          <w:bCs/>
          <w:sz w:val="24"/>
          <w:szCs w:val="24"/>
          <w:rtl/>
        </w:rPr>
        <w:t xml:space="preserve"> ر</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سک</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س</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ستم</w:t>
      </w:r>
      <w:r w:rsidRPr="0031149B">
        <w:rPr>
          <w:rFonts w:ascii="Times New Roman" w:hAnsi="Times New Roman" w:cs="B Nazanin"/>
          <w:sz w:val="26"/>
          <w:szCs w:val="26"/>
          <w:rtl/>
        </w:rPr>
        <w:t xml:space="preserve"> شناسا</w:t>
      </w:r>
      <w:r w:rsidRPr="0031149B">
        <w:rPr>
          <w:rFonts w:ascii="Times New Roman" w:hAnsi="Times New Roman" w:cs="B Nazanin" w:hint="cs"/>
          <w:sz w:val="26"/>
          <w:szCs w:val="26"/>
          <w:rtl/>
        </w:rPr>
        <w:t>یی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ارز</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اب</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و کنترل </w:t>
      </w:r>
      <w:r w:rsidRPr="0031149B">
        <w:rPr>
          <w:rFonts w:ascii="Times New Roman" w:hAnsi="Times New Roman" w:cs="B Nazanin" w:hint="eastAsia"/>
          <w:sz w:val="26"/>
          <w:szCs w:val="26"/>
          <w:rtl/>
        </w:rPr>
        <w:t>خطرات</w:t>
      </w:r>
      <w:r w:rsidRPr="0031149B">
        <w:rPr>
          <w:rFonts w:ascii="Times New Roman" w:hAnsi="Times New Roman" w:cs="B Nazanin"/>
          <w:sz w:val="26"/>
          <w:szCs w:val="26"/>
          <w:rtl/>
        </w:rPr>
        <w:t xml:space="preserve"> را برا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تمام</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فعال</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ت</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فازها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مختلف طراح</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مهندس</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نصب و ساختمان، </w:t>
      </w:r>
      <w:r w:rsidRPr="0031149B">
        <w:rPr>
          <w:rFonts w:ascii="Times New Roman" w:hAnsi="Times New Roman" w:cs="B Nazanin" w:hint="cs"/>
          <w:sz w:val="26"/>
          <w:szCs w:val="26"/>
          <w:rtl/>
        </w:rPr>
        <w:t>پيش راه</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اندازي </w:t>
      </w:r>
      <w:r w:rsidRPr="0031149B">
        <w:rPr>
          <w:rFonts w:ascii="Times New Roman" w:hAnsi="Times New Roman" w:cs="B Nazanin"/>
          <w:sz w:val="26"/>
          <w:szCs w:val="26"/>
          <w:rtl/>
        </w:rPr>
        <w:t>و</w:t>
      </w:r>
      <w:r w:rsidR="00E94DBF">
        <w:rPr>
          <w:rFonts w:ascii="Times New Roman" w:hAnsi="Times New Roman" w:cs="B Nazanin" w:hint="cs"/>
          <w:sz w:val="26"/>
          <w:szCs w:val="26"/>
          <w:rtl/>
        </w:rPr>
        <w:t xml:space="preserve">     </w:t>
      </w:r>
      <w:r w:rsidRPr="0031149B">
        <w:rPr>
          <w:rFonts w:ascii="Times New Roman" w:hAnsi="Times New Roman" w:cs="B Nazanin"/>
          <w:sz w:val="26"/>
          <w:szCs w:val="26"/>
          <w:rtl/>
        </w:rPr>
        <w:t xml:space="preserve"> راه</w:t>
      </w:r>
      <w:r w:rsidRPr="0031149B">
        <w:rPr>
          <w:rFonts w:ascii="Times New Roman" w:hAnsi="Times New Roman" w:cs="B Nazanin" w:hint="cs"/>
          <w:sz w:val="26"/>
          <w:szCs w:val="26"/>
          <w:rtl/>
        </w:rPr>
        <w:softHyphen/>
      </w:r>
      <w:r w:rsidRPr="0031149B">
        <w:rPr>
          <w:rFonts w:ascii="Times New Roman" w:hAnsi="Times New Roman" w:cs="B Nazanin"/>
          <w:sz w:val="26"/>
          <w:szCs w:val="26"/>
          <w:rtl/>
        </w:rPr>
        <w:t>انداز</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منطبق بر الزامات کارفرما 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جاد</w:t>
      </w:r>
      <w:r w:rsidRPr="0031149B">
        <w:rPr>
          <w:rFonts w:ascii="Times New Roman" w:hAnsi="Times New Roman" w:cs="B Nazanin"/>
          <w:sz w:val="26"/>
          <w:szCs w:val="26"/>
          <w:rtl/>
        </w:rPr>
        <w:t xml:space="preserve"> 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eastAsia"/>
          <w:b/>
          <w:bCs/>
          <w:sz w:val="24"/>
          <w:szCs w:val="24"/>
          <w:rtl/>
        </w:rPr>
        <w:t>واکنش</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در</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شرا</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ط</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اضطرار</w:t>
      </w:r>
      <w:r w:rsidRPr="008F1522">
        <w:rPr>
          <w:rFonts w:ascii="Times New Roman" w:hAnsi="Times New Roman" w:cs="B Nazanin" w:hint="cs"/>
          <w:b/>
          <w:bCs/>
          <w:sz w:val="24"/>
          <w:szCs w:val="24"/>
          <w:rtl/>
        </w:rPr>
        <w:t>ی</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نسبت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به</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تدو</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ن</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مکان</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زم</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واکنش</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در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شرا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ط</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اضطرار</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خود</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را</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منطبق</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الزامات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کارفرما</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ارائه</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eastAsia"/>
          <w:b/>
          <w:bCs/>
          <w:sz w:val="24"/>
          <w:szCs w:val="24"/>
          <w:rtl/>
        </w:rPr>
        <w:t>ماش</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ن</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آلات،</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ابزار</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و</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تجه</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زات</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r>
      <w:r w:rsidRPr="0031149B">
        <w:rPr>
          <w:rFonts w:ascii="Times New Roman" w:hAnsi="Times New Roman" w:cs="B Nazanin" w:hint="eastAsia"/>
          <w:sz w:val="26"/>
          <w:szCs w:val="26"/>
          <w:rtl/>
        </w:rPr>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مطابق</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با</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الزامات</w:t>
      </w:r>
      <w:r w:rsidRPr="0031149B">
        <w:rPr>
          <w:rFonts w:ascii="Times New Roman" w:hAnsi="Times New Roman" w:cs="B Nazanin"/>
          <w:sz w:val="26"/>
          <w:szCs w:val="26"/>
          <w:rtl/>
        </w:rPr>
        <w:t xml:space="preserve"> قرارداد</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نسبت به تدارک و بکارگ</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w:t>
      </w:r>
      <w:r w:rsidRPr="0031149B">
        <w:rPr>
          <w:rFonts w:ascii="Times New Roman" w:hAnsi="Times New Roman" w:cs="B Nazanin" w:hint="cs"/>
          <w:sz w:val="26"/>
          <w:szCs w:val="26"/>
          <w:rtl/>
        </w:rPr>
        <w:t xml:space="preserve">ماشين آلات، </w:t>
      </w:r>
      <w:r w:rsidRPr="0031149B">
        <w:rPr>
          <w:rFonts w:ascii="Times New Roman" w:hAnsi="Times New Roman" w:cs="B Nazanin" w:hint="eastAsia"/>
          <w:sz w:val="26"/>
          <w:szCs w:val="26"/>
          <w:rtl/>
        </w:rPr>
        <w:t>تجه</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زات</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استاندارد</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و</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من</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اقدام</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w:t>
      </w:r>
    </w:p>
    <w:p w:rsidR="004A3A68" w:rsidRPr="0031149B" w:rsidRDefault="004A3A68" w:rsidP="00906DC2">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tl/>
        </w:rPr>
      </w:pPr>
      <w:r w:rsidRPr="008F1522">
        <w:rPr>
          <w:rFonts w:ascii="Times New Roman" w:hAnsi="Times New Roman" w:cs="B Nazanin"/>
          <w:b/>
          <w:bCs/>
          <w:sz w:val="24"/>
          <w:szCs w:val="24"/>
          <w:rtl/>
        </w:rPr>
        <w:t>تجهيزات ايمني و آتش</w:t>
      </w:r>
      <w:r w:rsidRPr="008F1522">
        <w:rPr>
          <w:rFonts w:ascii="Times New Roman" w:hAnsi="Times New Roman" w:cs="B Nazanin" w:hint="cs"/>
          <w:b/>
          <w:bCs/>
          <w:sz w:val="24"/>
          <w:szCs w:val="24"/>
          <w:rtl/>
        </w:rPr>
        <w:softHyphen/>
      </w:r>
      <w:r w:rsidRPr="008F1522">
        <w:rPr>
          <w:rFonts w:ascii="Times New Roman" w:hAnsi="Times New Roman" w:cs="B Nazanin"/>
          <w:b/>
          <w:bCs/>
          <w:sz w:val="24"/>
          <w:szCs w:val="24"/>
          <w:rtl/>
        </w:rPr>
        <w:t>نشاني، وسايل حفاظت فردي و ساير ملزومات</w:t>
      </w:r>
      <w:r w:rsidRPr="008F1522">
        <w:rPr>
          <w:rFonts w:ascii="Times New Roman" w:hAnsi="Times New Roman" w:cs="B Nazanin"/>
          <w:b/>
          <w:bCs/>
          <w:sz w:val="24"/>
          <w:szCs w:val="24"/>
        </w:rPr>
        <w:t>HSE</w:t>
      </w:r>
      <w:r w:rsidR="00906DC2">
        <w:rPr>
          <w:rFonts w:ascii="Times New Roman" w:hAnsi="Times New Roman" w:cs="B Nazanin" w:hint="cs"/>
          <w:b/>
          <w:bCs/>
          <w:sz w:val="24"/>
          <w:szCs w:val="24"/>
          <w:rtl/>
        </w:rPr>
        <w:t xml:space="preserve"> </w:t>
      </w:r>
      <w:r w:rsidRPr="008F1522">
        <w:rPr>
          <w:rFonts w:ascii="Times New Roman" w:hAnsi="Times New Roman" w:cs="B Nazanin" w:hint="cs"/>
          <w:b/>
          <w:bCs/>
          <w:sz w:val="24"/>
          <w:szCs w:val="24"/>
          <w:rtl/>
        </w:rPr>
        <w:t>:</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tl/>
        </w:rPr>
        <w:t>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موظف است تجهيزات ايمني و آتش</w:t>
      </w:r>
      <w:r w:rsidRPr="0031149B">
        <w:rPr>
          <w:rFonts w:ascii="Times New Roman" w:hAnsi="Times New Roman" w:cs="B Nazanin" w:hint="cs"/>
          <w:sz w:val="26"/>
          <w:szCs w:val="26"/>
          <w:rtl/>
        </w:rPr>
        <w:softHyphen/>
      </w:r>
      <w:r w:rsidRPr="0031149B">
        <w:rPr>
          <w:rFonts w:ascii="Times New Roman" w:hAnsi="Times New Roman" w:cs="B Nazanin"/>
          <w:sz w:val="26"/>
          <w:szCs w:val="26"/>
          <w:rtl/>
        </w:rPr>
        <w:t xml:space="preserve">نشاني، </w:t>
      </w:r>
      <w:r w:rsidRPr="0031149B">
        <w:rPr>
          <w:rFonts w:ascii="Times New Roman" w:hAnsi="Times New Roman" w:cs="B Nazanin" w:hint="eastAsia"/>
          <w:sz w:val="26"/>
          <w:szCs w:val="26"/>
          <w:rtl/>
        </w:rPr>
        <w:t>تجه</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زات</w:t>
      </w:r>
      <w:r w:rsidRPr="0031149B">
        <w:rPr>
          <w:rFonts w:ascii="Times New Roman" w:hAnsi="Times New Roman" w:cs="B Nazanin"/>
          <w:sz w:val="26"/>
          <w:szCs w:val="26"/>
          <w:rtl/>
        </w:rPr>
        <w:t xml:space="preserve"> حفاظت فردي و ساير ملزومات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w:t>
      </w:r>
      <w:r w:rsidRPr="0031149B">
        <w:rPr>
          <w:rFonts w:ascii="Times New Roman" w:hAnsi="Times New Roman" w:cs="B Nazanin" w:hint="eastAsia"/>
          <w:sz w:val="26"/>
          <w:szCs w:val="26"/>
          <w:rtl/>
        </w:rPr>
        <w:t>را</w:t>
      </w:r>
      <w:r w:rsidRPr="0031149B">
        <w:rPr>
          <w:rFonts w:ascii="Times New Roman" w:hAnsi="Times New Roman" w:cs="B Nazanin"/>
          <w:sz w:val="26"/>
          <w:szCs w:val="26"/>
          <w:rtl/>
        </w:rPr>
        <w:t xml:space="preserve"> مطابق با الزامات قرارداد و مورد </w:t>
      </w:r>
      <w:r w:rsidR="006A2D57">
        <w:rPr>
          <w:rFonts w:ascii="Times New Roman" w:hAnsi="Times New Roman" w:cs="B Nazanin"/>
          <w:sz w:val="26"/>
          <w:szCs w:val="26"/>
          <w:rtl/>
        </w:rPr>
        <w:t>تأیید</w:t>
      </w:r>
      <w:r w:rsidRPr="0031149B">
        <w:rPr>
          <w:rFonts w:ascii="Times New Roman" w:hAnsi="Times New Roman" w:cs="B Nazanin"/>
          <w:sz w:val="26"/>
          <w:szCs w:val="26"/>
          <w:rtl/>
        </w:rPr>
        <w:t xml:space="preserve"> نماينده كارفرما تدارک بب</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ند</w:t>
      </w:r>
      <w:r w:rsidR="00E94DBF">
        <w:rPr>
          <w:rFonts w:ascii="Times New Roman" w:hAnsi="Times New Roman" w:cs="B Nazanin" w:hint="cs"/>
          <w:sz w:val="26"/>
          <w:szCs w:val="26"/>
          <w:rtl/>
        </w:rPr>
        <w:t>.</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tl/>
        </w:rPr>
      </w:pPr>
      <w:r w:rsidRPr="008F1522">
        <w:rPr>
          <w:rFonts w:ascii="Times New Roman" w:hAnsi="Times New Roman" w:cs="B Nazanin" w:hint="eastAsia"/>
          <w:b/>
          <w:bCs/>
          <w:sz w:val="24"/>
          <w:szCs w:val="24"/>
          <w:rtl/>
        </w:rPr>
        <w:t>س</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ستم</w:t>
      </w:r>
      <w:r w:rsidRPr="008F1522">
        <w:rPr>
          <w:rFonts w:ascii="Times New Roman" w:hAnsi="Times New Roman" w:cs="B Nazanin"/>
          <w:b/>
          <w:bCs/>
          <w:sz w:val="24"/>
          <w:szCs w:val="24"/>
          <w:rtl/>
        </w:rPr>
        <w:t xml:space="preserve"> </w:t>
      </w:r>
      <w:r w:rsidRPr="008F1522">
        <w:rPr>
          <w:rFonts w:ascii="Times New Roman" w:hAnsi="Times New Roman" w:cs="B Nazanin" w:hint="eastAsia"/>
          <w:b/>
          <w:bCs/>
          <w:sz w:val="24"/>
          <w:szCs w:val="24"/>
          <w:rtl/>
        </w:rPr>
        <w:t>بازرس</w:t>
      </w:r>
      <w:r w:rsidRPr="008F1522">
        <w:rPr>
          <w:rFonts w:ascii="Times New Roman" w:hAnsi="Times New Roman" w:cs="B Nazanin" w:hint="cs"/>
          <w:b/>
          <w:bCs/>
          <w:sz w:val="24"/>
          <w:szCs w:val="24"/>
          <w:rtl/>
        </w:rPr>
        <w:t>ی</w:t>
      </w:r>
      <w:r w:rsidRPr="008F1522">
        <w:rPr>
          <w:rFonts w:ascii="Times New Roman" w:hAnsi="Times New Roman" w:cs="B Nazanin"/>
          <w:b/>
          <w:bCs/>
          <w:sz w:val="24"/>
          <w:szCs w:val="24"/>
          <w:rtl/>
        </w:rPr>
        <w:t xml:space="preserve"> و </w:t>
      </w:r>
      <w:r w:rsidRPr="008F1522">
        <w:rPr>
          <w:rFonts w:ascii="Times New Roman" w:hAnsi="Times New Roman" w:cs="B Nazanin" w:hint="eastAsia"/>
          <w:b/>
          <w:bCs/>
          <w:sz w:val="24"/>
          <w:szCs w:val="24"/>
          <w:rtl/>
        </w:rPr>
        <w:t>پا</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ش</w:t>
      </w:r>
      <w:r w:rsidRPr="008F1522">
        <w:rPr>
          <w:rFonts w:ascii="Times New Roman" w:hAnsi="Times New Roman" w:cs="B Nazanin"/>
          <w:b/>
          <w:bCs/>
          <w:sz w:val="24"/>
          <w:szCs w:val="24"/>
          <w:rtl/>
        </w:rPr>
        <w:t xml:space="preserve"> اقدامات </w:t>
      </w:r>
      <w:r w:rsidRPr="008F1522">
        <w:rPr>
          <w:rFonts w:ascii="Times New Roman" w:hAnsi="Times New Roman" w:cs="B Nazanin"/>
          <w:b/>
          <w:bCs/>
          <w:sz w:val="24"/>
          <w:szCs w:val="24"/>
        </w:rPr>
        <w:t>HSE</w:t>
      </w:r>
      <w:r w:rsidR="00906DC2">
        <w:rPr>
          <w:rFonts w:ascii="Times New Roman" w:hAnsi="Times New Roman" w:cs="B Nazanin" w:hint="cs"/>
          <w:b/>
          <w:bCs/>
          <w:sz w:val="24"/>
          <w:szCs w:val="24"/>
          <w:rtl/>
        </w:rPr>
        <w:t xml:space="preserve"> </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نسبت به تدو</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ن</w:t>
      </w:r>
      <w:r w:rsidRPr="0031149B">
        <w:rPr>
          <w:rFonts w:ascii="Times New Roman" w:hAnsi="Times New Roman" w:cs="B Nazanin"/>
          <w:sz w:val="26"/>
          <w:szCs w:val="26"/>
          <w:rtl/>
        </w:rPr>
        <w:t xml:space="preserve"> رو</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ه</w:t>
      </w:r>
      <w:r w:rsidRPr="0031149B">
        <w:rPr>
          <w:rFonts w:ascii="Times New Roman" w:hAnsi="Times New Roman" w:cs="B Nazanin"/>
          <w:sz w:val="26"/>
          <w:szCs w:val="26"/>
          <w:rtl/>
        </w:rPr>
        <w:softHyphen/>
        <w:t>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بازرس</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و مم</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ز</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t>ها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مح</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ط</w:t>
      </w:r>
      <w:r w:rsidRPr="0031149B">
        <w:rPr>
          <w:rFonts w:ascii="Times New Roman" w:hAnsi="Times New Roman" w:cs="B Nazanin"/>
          <w:sz w:val="26"/>
          <w:szCs w:val="26"/>
          <w:rtl/>
        </w:rPr>
        <w:t xml:space="preserve"> کار منطبق بر الزامات کارفرما اقدام 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Pr>
      </w:pPr>
      <w:r w:rsidRPr="008F1522">
        <w:rPr>
          <w:rFonts w:ascii="Times New Roman" w:hAnsi="Times New Roman" w:cs="B Nazanin" w:hint="eastAsia"/>
          <w:b/>
          <w:bCs/>
          <w:sz w:val="24"/>
          <w:szCs w:val="24"/>
          <w:rtl/>
        </w:rPr>
        <w:t>نحوه</w:t>
      </w:r>
      <w:r w:rsidRPr="008F1522">
        <w:rPr>
          <w:rFonts w:ascii="Times New Roman" w:hAnsi="Times New Roman" w:cs="B Nazanin"/>
          <w:b/>
          <w:bCs/>
          <w:sz w:val="24"/>
          <w:szCs w:val="24"/>
          <w:rtl/>
        </w:rPr>
        <w:t xml:space="preserve"> و س</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ستم</w:t>
      </w:r>
      <w:r w:rsidRPr="008F1522">
        <w:rPr>
          <w:rFonts w:ascii="Times New Roman" w:hAnsi="Times New Roman" w:cs="B Nazanin"/>
          <w:b/>
          <w:bCs/>
          <w:sz w:val="24"/>
          <w:szCs w:val="24"/>
          <w:rtl/>
        </w:rPr>
        <w:t xml:space="preserve"> گزارش ده</w:t>
      </w:r>
      <w:r w:rsidRPr="008F1522">
        <w:rPr>
          <w:rFonts w:ascii="Times New Roman" w:hAnsi="Times New Roman" w:cs="B Nazanin" w:hint="cs"/>
          <w:b/>
          <w:bCs/>
          <w:sz w:val="24"/>
          <w:szCs w:val="24"/>
          <w:rtl/>
        </w:rPr>
        <w:t xml:space="preserve">ی </w:t>
      </w:r>
      <w:r w:rsidRPr="008F1522">
        <w:rPr>
          <w:rFonts w:ascii="Times New Roman" w:hAnsi="Times New Roman" w:cs="B Nazanin"/>
          <w:b/>
          <w:bCs/>
          <w:sz w:val="24"/>
          <w:szCs w:val="24"/>
          <w:rtl/>
        </w:rPr>
        <w:t>حوادث</w:t>
      </w:r>
      <w:r w:rsidRPr="008F1522">
        <w:rPr>
          <w:rFonts w:ascii="Times New Roman" w:hAnsi="Times New Roman" w:cs="B Nazanin" w:hint="cs"/>
          <w:b/>
          <w:bCs/>
          <w:sz w:val="24"/>
          <w:szCs w:val="24"/>
          <w:rtl/>
        </w:rPr>
        <w:t xml:space="preserve"> </w:t>
      </w:r>
      <w:r w:rsidRPr="008F1522">
        <w:rPr>
          <w:rFonts w:ascii="Times New Roman" w:hAnsi="Times New Roman" w:cs="B Nazanin"/>
          <w:b/>
          <w:bCs/>
          <w:sz w:val="24"/>
          <w:szCs w:val="24"/>
          <w:rtl/>
        </w:rPr>
        <w:t>وشبه</w:t>
      </w:r>
      <w:r w:rsidRPr="008F1522">
        <w:rPr>
          <w:rFonts w:ascii="Times New Roman" w:hAnsi="Times New Roman" w:cs="B Nazanin" w:hint="cs"/>
          <w:b/>
          <w:bCs/>
          <w:sz w:val="24"/>
          <w:szCs w:val="24"/>
          <w:rtl/>
        </w:rPr>
        <w:t xml:space="preserve"> </w:t>
      </w:r>
      <w:r w:rsidRPr="008F1522">
        <w:rPr>
          <w:rFonts w:ascii="Times New Roman" w:hAnsi="Times New Roman" w:cs="B Nazanin"/>
          <w:b/>
          <w:bCs/>
          <w:sz w:val="24"/>
          <w:szCs w:val="24"/>
          <w:rtl/>
        </w:rPr>
        <w:t>حوادث:</w:t>
      </w:r>
      <w:r w:rsidRPr="0031149B">
        <w:rPr>
          <w:rFonts w:ascii="Times New Roman" w:hAnsi="Times New Roman" w:cs="B Nazanin"/>
          <w:sz w:val="26"/>
          <w:szCs w:val="26"/>
          <w:rtl/>
        </w:rPr>
        <w:t xml:space="preserve"> 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نسبت به تدو</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ن</w:t>
      </w:r>
      <w:r w:rsidRPr="0031149B">
        <w:rPr>
          <w:rFonts w:ascii="Times New Roman" w:hAnsi="Times New Roman" w:cs="B Nazanin"/>
          <w:sz w:val="26"/>
          <w:szCs w:val="26"/>
          <w:rtl/>
        </w:rPr>
        <w:t xml:space="preserve"> رو</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ه</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گزارش</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ده</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w:t>
      </w:r>
      <w:r w:rsidRPr="0031149B">
        <w:rPr>
          <w:rFonts w:ascii="Times New Roman" w:hAnsi="Times New Roman" w:cs="B Nazanin"/>
          <w:sz w:val="26"/>
          <w:szCs w:val="26"/>
          <w:rtl/>
        </w:rPr>
        <w:t xml:space="preserve"> </w:t>
      </w:r>
      <w:r w:rsidRPr="0031149B">
        <w:rPr>
          <w:rFonts w:ascii="Times New Roman" w:hAnsi="Times New Roman" w:cs="B Nazanin" w:hint="eastAsia"/>
          <w:sz w:val="26"/>
          <w:szCs w:val="26"/>
          <w:rtl/>
        </w:rPr>
        <w:t>تحق</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ق</w:t>
      </w:r>
      <w:r w:rsidRPr="0031149B">
        <w:rPr>
          <w:rFonts w:ascii="Times New Roman" w:hAnsi="Times New Roman" w:cs="B Nazanin"/>
          <w:sz w:val="26"/>
          <w:szCs w:val="26"/>
          <w:rtl/>
        </w:rPr>
        <w:t xml:space="preserve"> و تجز</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ه</w:t>
      </w:r>
      <w:r w:rsidRPr="0031149B">
        <w:rPr>
          <w:rFonts w:ascii="Times New Roman" w:hAnsi="Times New Roman" w:cs="B Nazanin"/>
          <w:sz w:val="26"/>
          <w:szCs w:val="26"/>
          <w:rtl/>
        </w:rPr>
        <w:t xml:space="preserve"> و تحل</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ل</w:t>
      </w:r>
      <w:r w:rsidRPr="0031149B">
        <w:rPr>
          <w:rFonts w:ascii="Times New Roman" w:hAnsi="Times New Roman" w:cs="B Nazanin"/>
          <w:sz w:val="26"/>
          <w:szCs w:val="26"/>
          <w:rtl/>
        </w:rPr>
        <w:t xml:space="preserve"> حوادث</w:t>
      </w:r>
      <w:r w:rsidRPr="0031149B">
        <w:rPr>
          <w:rFonts w:ascii="Times New Roman" w:hAnsi="Times New Roman" w:cs="B Nazanin" w:hint="cs"/>
          <w:sz w:val="26"/>
          <w:szCs w:val="26"/>
          <w:rtl/>
        </w:rPr>
        <w:t xml:space="preserve"> و انجام اقدامات اصلاحي </w:t>
      </w:r>
      <w:r w:rsidRPr="0031149B">
        <w:rPr>
          <w:rFonts w:ascii="Times New Roman" w:hAnsi="Times New Roman" w:cs="B Nazanin"/>
          <w:sz w:val="26"/>
          <w:szCs w:val="26"/>
          <w:rtl/>
        </w:rPr>
        <w:t xml:space="preserve">مطابق با الزمات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کارفرما فراهم 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w:t>
      </w:r>
    </w:p>
    <w:p w:rsidR="004A3A68" w:rsidRPr="0031149B" w:rsidRDefault="004A3A68" w:rsidP="00E94DBF">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tl/>
        </w:rPr>
      </w:pPr>
      <w:r w:rsidRPr="008F1522">
        <w:rPr>
          <w:rFonts w:ascii="Times New Roman" w:hAnsi="Times New Roman" w:cs="B Nazanin" w:hint="eastAsia"/>
          <w:b/>
          <w:bCs/>
          <w:sz w:val="24"/>
          <w:szCs w:val="24"/>
          <w:rtl/>
        </w:rPr>
        <w:t>مد</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ر</w:t>
      </w:r>
      <w:r w:rsidRPr="008F1522">
        <w:rPr>
          <w:rFonts w:ascii="Times New Roman" w:hAnsi="Times New Roman" w:cs="B Nazanin" w:hint="cs"/>
          <w:b/>
          <w:bCs/>
          <w:sz w:val="24"/>
          <w:szCs w:val="24"/>
          <w:rtl/>
        </w:rPr>
        <w:t>ی</w:t>
      </w:r>
      <w:r w:rsidRPr="008F1522">
        <w:rPr>
          <w:rFonts w:ascii="Times New Roman" w:hAnsi="Times New Roman" w:cs="B Nazanin" w:hint="eastAsia"/>
          <w:b/>
          <w:bCs/>
          <w:sz w:val="24"/>
          <w:szCs w:val="24"/>
          <w:rtl/>
        </w:rPr>
        <w:t>ت</w:t>
      </w:r>
      <w:r w:rsidRPr="008F1522">
        <w:rPr>
          <w:rFonts w:ascii="Times New Roman" w:hAnsi="Times New Roman" w:cs="B Nazanin"/>
          <w:b/>
          <w:bCs/>
          <w:sz w:val="24"/>
          <w:szCs w:val="24"/>
          <w:rtl/>
        </w:rPr>
        <w:t xml:space="preserve"> تغ</w:t>
      </w:r>
      <w:r w:rsidRPr="008F1522">
        <w:rPr>
          <w:rFonts w:ascii="Times New Roman" w:hAnsi="Times New Roman" w:cs="B Nazanin" w:hint="cs"/>
          <w:b/>
          <w:bCs/>
          <w:sz w:val="24"/>
          <w:szCs w:val="24"/>
          <w:rtl/>
        </w:rPr>
        <w:t>یی</w:t>
      </w:r>
      <w:r w:rsidRPr="008F1522">
        <w:rPr>
          <w:rFonts w:ascii="Times New Roman" w:hAnsi="Times New Roman" w:cs="B Nazanin" w:hint="eastAsia"/>
          <w:b/>
          <w:bCs/>
          <w:sz w:val="24"/>
          <w:szCs w:val="24"/>
          <w:rtl/>
        </w:rPr>
        <w:t>رات</w:t>
      </w:r>
      <w:r w:rsidRPr="008F1522">
        <w:rPr>
          <w:rFonts w:ascii="Times New Roman" w:hAnsi="Times New Roman" w:cs="B Nazanin"/>
          <w:b/>
          <w:bCs/>
          <w:sz w:val="24"/>
          <w:szCs w:val="24"/>
          <w:rtl/>
        </w:rPr>
        <w:t>:</w:t>
      </w:r>
      <w:r w:rsidRPr="0031149B">
        <w:rPr>
          <w:rFonts w:ascii="Times New Roman" w:hAnsi="Times New Roman" w:cs="B Nazanin"/>
          <w:sz w:val="26"/>
          <w:szCs w:val="26"/>
          <w:rtl/>
        </w:rPr>
        <w:t xml:space="preserve"> پ</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مانکار</w:t>
      </w:r>
      <w:r w:rsidRPr="0031149B">
        <w:rPr>
          <w:rFonts w:ascii="Times New Roman" w:hAnsi="Times New Roman" w:cs="B Nazanin"/>
          <w:sz w:val="26"/>
          <w:szCs w:val="26"/>
          <w:rtl/>
        </w:rPr>
        <w:t xml:space="preserve"> م</w:t>
      </w:r>
      <w:r w:rsidRPr="0031149B">
        <w:rPr>
          <w:rFonts w:ascii="Times New Roman" w:hAnsi="Times New Roman" w:cs="B Nazanin" w:hint="cs"/>
          <w:sz w:val="26"/>
          <w:szCs w:val="26"/>
          <w:rtl/>
        </w:rPr>
        <w:t>ی</w:t>
      </w:r>
      <w:r w:rsidRPr="0031149B">
        <w:rPr>
          <w:rFonts w:ascii="Times New Roman" w:hAnsi="Times New Roman" w:cs="B Nazanin"/>
          <w:sz w:val="26"/>
          <w:szCs w:val="26"/>
          <w:rtl/>
        </w:rPr>
        <w:softHyphen/>
        <w:t>با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w:t>
      </w:r>
      <w:r w:rsidRPr="0031149B">
        <w:rPr>
          <w:rFonts w:ascii="Times New Roman" w:hAnsi="Times New Roman" w:cs="B Nazanin"/>
          <w:sz w:val="26"/>
          <w:szCs w:val="26"/>
          <w:rtl/>
        </w:rPr>
        <w:t xml:space="preserve"> مکان</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زم</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را برا</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مد</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ت</w:t>
      </w:r>
      <w:r w:rsidRPr="0031149B">
        <w:rPr>
          <w:rFonts w:ascii="Times New Roman" w:hAnsi="Times New Roman" w:cs="B Nazanin"/>
          <w:sz w:val="26"/>
          <w:szCs w:val="26"/>
          <w:rtl/>
        </w:rPr>
        <w:t xml:space="preserve"> تغ</w:t>
      </w:r>
      <w:r w:rsidRPr="0031149B">
        <w:rPr>
          <w:rFonts w:ascii="Times New Roman" w:hAnsi="Times New Roman" w:cs="B Nazanin" w:hint="cs"/>
          <w:sz w:val="26"/>
          <w:szCs w:val="26"/>
          <w:rtl/>
        </w:rPr>
        <w:t>یی</w:t>
      </w:r>
      <w:r w:rsidRPr="0031149B">
        <w:rPr>
          <w:rFonts w:ascii="Times New Roman" w:hAnsi="Times New Roman" w:cs="B Nazanin" w:hint="eastAsia"/>
          <w:sz w:val="26"/>
          <w:szCs w:val="26"/>
          <w:rtl/>
        </w:rPr>
        <w:t>رات</w:t>
      </w:r>
      <w:r w:rsidRPr="0031149B">
        <w:rPr>
          <w:rFonts w:ascii="Times New Roman" w:hAnsi="Times New Roman" w:cs="B Nazanin"/>
          <w:sz w:val="26"/>
          <w:szCs w:val="26"/>
          <w:rtl/>
        </w:rPr>
        <w:t xml:space="preserve"> احتمال</w:t>
      </w:r>
      <w:r w:rsidRPr="0031149B">
        <w:rPr>
          <w:rFonts w:ascii="Times New Roman" w:hAnsi="Times New Roman" w:cs="B Nazanin" w:hint="cs"/>
          <w:sz w:val="26"/>
          <w:szCs w:val="26"/>
          <w:rtl/>
        </w:rPr>
        <w:t>ی</w:t>
      </w:r>
      <w:r w:rsidRPr="0031149B">
        <w:rPr>
          <w:rFonts w:ascii="Times New Roman" w:hAnsi="Times New Roman" w:cs="B Nazanin"/>
          <w:sz w:val="26"/>
          <w:szCs w:val="26"/>
          <w:rtl/>
        </w:rPr>
        <w:t xml:space="preserve"> مطابق س</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ستم</w:t>
      </w:r>
      <w:r w:rsidRPr="0031149B">
        <w:rPr>
          <w:rFonts w:ascii="Times New Roman" w:hAnsi="Times New Roman" w:cs="B Nazanin"/>
          <w:sz w:val="26"/>
          <w:szCs w:val="26"/>
          <w:rtl/>
        </w:rPr>
        <w:t xml:space="preserve"> مد</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ر</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ت</w:t>
      </w:r>
      <w:r w:rsidRPr="0031149B">
        <w:rPr>
          <w:rFonts w:ascii="Times New Roman" w:hAnsi="Times New Roman" w:cs="B Nazanin"/>
          <w:sz w:val="26"/>
          <w:szCs w:val="26"/>
          <w:rtl/>
        </w:rPr>
        <w:t xml:space="preserve"> تغ</w:t>
      </w:r>
      <w:r w:rsidRPr="0031149B">
        <w:rPr>
          <w:rFonts w:ascii="Times New Roman" w:hAnsi="Times New Roman" w:cs="B Nazanin" w:hint="cs"/>
          <w:sz w:val="26"/>
          <w:szCs w:val="26"/>
          <w:rtl/>
        </w:rPr>
        <w:t>یی</w:t>
      </w:r>
      <w:r w:rsidRPr="0031149B">
        <w:rPr>
          <w:rFonts w:ascii="Times New Roman" w:hAnsi="Times New Roman" w:cs="B Nazanin" w:hint="eastAsia"/>
          <w:sz w:val="26"/>
          <w:szCs w:val="26"/>
          <w:rtl/>
        </w:rPr>
        <w:t>ر</w:t>
      </w:r>
      <w:r w:rsidRPr="0031149B">
        <w:rPr>
          <w:rFonts w:ascii="Times New Roman" w:hAnsi="Times New Roman" w:cs="B Nazanin"/>
          <w:sz w:val="26"/>
          <w:szCs w:val="26"/>
          <w:rtl/>
        </w:rPr>
        <w:t xml:space="preserve"> </w:t>
      </w:r>
      <w:r w:rsidRPr="0031149B">
        <w:rPr>
          <w:rFonts w:ascii="Times New Roman" w:hAnsi="Times New Roman" w:cs="B Nazanin" w:hint="cs"/>
          <w:sz w:val="26"/>
          <w:szCs w:val="26"/>
          <w:rtl/>
        </w:rPr>
        <w:t xml:space="preserve">كارفرما </w:t>
      </w:r>
      <w:r w:rsidRPr="0031149B">
        <w:rPr>
          <w:rFonts w:ascii="Times New Roman" w:hAnsi="Times New Roman" w:cs="B Nazanin" w:hint="eastAsia"/>
          <w:sz w:val="26"/>
          <w:szCs w:val="26"/>
          <w:rtl/>
        </w:rPr>
        <w:t>تدو</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ن</w:t>
      </w:r>
      <w:r w:rsidRPr="0031149B">
        <w:rPr>
          <w:rFonts w:ascii="Times New Roman" w:hAnsi="Times New Roman" w:cs="B Nazanin"/>
          <w:sz w:val="26"/>
          <w:szCs w:val="26"/>
          <w:rtl/>
        </w:rPr>
        <w:t xml:space="preserve"> نما</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د</w:t>
      </w:r>
      <w:r w:rsidRPr="0031149B">
        <w:rPr>
          <w:rFonts w:ascii="Times New Roman" w:hAnsi="Times New Roman" w:cs="B Nazanin"/>
          <w:sz w:val="26"/>
          <w:szCs w:val="26"/>
          <w:rtl/>
        </w:rPr>
        <w:t>. هرگونه تغيير در شرايط حقوقي پيمان كه مسائل</w:t>
      </w:r>
      <w:r w:rsidRPr="0031149B">
        <w:rPr>
          <w:rFonts w:ascii="Times New Roman" w:hAnsi="Times New Roman" w:cs="B Nazanin"/>
          <w:sz w:val="26"/>
          <w:szCs w:val="26"/>
        </w:rPr>
        <w:t xml:space="preserve">HSE </w:t>
      </w:r>
      <w:r w:rsidRPr="0031149B">
        <w:rPr>
          <w:rFonts w:ascii="Times New Roman" w:hAnsi="Times New Roman" w:cs="B Nazanin"/>
          <w:sz w:val="26"/>
          <w:szCs w:val="26"/>
          <w:rtl/>
        </w:rPr>
        <w:t xml:space="preserve"> را تحت تاثير قرار دهد و </w:t>
      </w:r>
      <w:r w:rsidRPr="0031149B">
        <w:rPr>
          <w:rFonts w:ascii="Times New Roman" w:hAnsi="Times New Roman" w:cs="B Nazanin" w:hint="cs"/>
          <w:sz w:val="26"/>
          <w:szCs w:val="26"/>
          <w:rtl/>
        </w:rPr>
        <w:t>ی</w:t>
      </w:r>
      <w:r w:rsidRPr="0031149B">
        <w:rPr>
          <w:rFonts w:ascii="Times New Roman" w:hAnsi="Times New Roman" w:cs="B Nazanin" w:hint="eastAsia"/>
          <w:sz w:val="26"/>
          <w:szCs w:val="26"/>
          <w:rtl/>
        </w:rPr>
        <w:t>ا</w:t>
      </w:r>
      <w:r w:rsidRPr="0031149B">
        <w:rPr>
          <w:rFonts w:ascii="Times New Roman" w:hAnsi="Times New Roman" w:cs="B Nazanin"/>
          <w:sz w:val="26"/>
          <w:szCs w:val="26"/>
          <w:rtl/>
        </w:rPr>
        <w:t xml:space="preserve"> تغيير در شرايط اجرايي كار (شامل نيروي انساني، تجهيزات، </w:t>
      </w:r>
      <w:r w:rsidR="00FE3CFE">
        <w:rPr>
          <w:rFonts w:ascii="Times New Roman" w:hAnsi="Times New Roman" w:cs="B Nazanin"/>
          <w:sz w:val="26"/>
          <w:szCs w:val="26"/>
          <w:rtl/>
        </w:rPr>
        <w:t>فرآیندها</w:t>
      </w:r>
      <w:r w:rsidR="00E94DBF" w:rsidRPr="0031149B">
        <w:rPr>
          <w:rFonts w:ascii="Times New Roman" w:hAnsi="Times New Roman" w:cs="B Nazanin"/>
          <w:sz w:val="26"/>
          <w:szCs w:val="26"/>
          <w:rtl/>
        </w:rPr>
        <w:t>،</w:t>
      </w:r>
      <w:r w:rsidR="00E94DBF">
        <w:rPr>
          <w:rFonts w:ascii="Times New Roman" w:hAnsi="Times New Roman" w:cs="B Nazanin" w:hint="cs"/>
          <w:sz w:val="26"/>
          <w:szCs w:val="26"/>
          <w:rtl/>
        </w:rPr>
        <w:t xml:space="preserve"> </w:t>
      </w:r>
      <w:r w:rsidRPr="0031149B">
        <w:rPr>
          <w:rFonts w:ascii="Times New Roman" w:hAnsi="Times New Roman" w:cs="B Nazanin"/>
          <w:sz w:val="26"/>
          <w:szCs w:val="26"/>
          <w:rtl/>
        </w:rPr>
        <w:t xml:space="preserve">رويه‏ها و..) بايد به اطلاع و </w:t>
      </w:r>
      <w:r w:rsidR="006A2D57">
        <w:rPr>
          <w:rFonts w:ascii="Times New Roman" w:hAnsi="Times New Roman" w:cs="B Nazanin"/>
          <w:sz w:val="26"/>
          <w:szCs w:val="26"/>
          <w:rtl/>
        </w:rPr>
        <w:t>تأیید</w:t>
      </w:r>
      <w:r w:rsidRPr="0031149B">
        <w:rPr>
          <w:rFonts w:ascii="Times New Roman" w:hAnsi="Times New Roman" w:cs="B Nazanin"/>
          <w:sz w:val="26"/>
          <w:szCs w:val="26"/>
          <w:rtl/>
        </w:rPr>
        <w:t xml:space="preserve"> كارفرما برسد.</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lastRenderedPageBreak/>
        <w:t>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 xml:space="preserve">بایست مکانیزمی را جهت مديريت پيمانكاران فرعي مبني بر اجراي الزامات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تدوين و اجرا نمايد</w:t>
      </w:r>
    </w:p>
    <w:p w:rsidR="004A3A68" w:rsidRPr="0031149B" w:rsidRDefault="004A3A68" w:rsidP="00F63DFA">
      <w:pPr>
        <w:pStyle w:val="ListParagraph"/>
        <w:widowControl w:val="0"/>
        <w:numPr>
          <w:ilvl w:val="0"/>
          <w:numId w:val="22"/>
        </w:numPr>
        <w:tabs>
          <w:tab w:val="left" w:pos="720"/>
        </w:tabs>
        <w:spacing w:after="0" w:line="360" w:lineRule="auto"/>
        <w:contextualSpacing w:val="0"/>
        <w:jc w:val="both"/>
        <w:rPr>
          <w:rFonts w:ascii="Times New Roman" w:hAnsi="Times New Roman" w:cs="B Nazanin"/>
          <w:sz w:val="26"/>
          <w:szCs w:val="26"/>
          <w:rtl/>
        </w:rPr>
      </w:pPr>
      <w:r w:rsidRPr="0031149B">
        <w:rPr>
          <w:rFonts w:ascii="Times New Roman" w:hAnsi="Times New Roman" w:cs="B Nazanin" w:hint="cs"/>
          <w:sz w:val="26"/>
          <w:szCs w:val="26"/>
          <w:rtl/>
        </w:rPr>
        <w:t>پیمانکار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مکانیزمی را جهت كنترل و مديريت پسماندها، پساب</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 زمين و هوا در محل اجراي موضوع پيمان تدوين و اجرا نمايد.</w:t>
      </w:r>
    </w:p>
    <w:p w:rsidR="004A3A68" w:rsidRPr="00EC3FDF" w:rsidRDefault="004A3A68" w:rsidP="000833A7">
      <w:pPr>
        <w:tabs>
          <w:tab w:val="left" w:pos="720"/>
        </w:tabs>
        <w:autoSpaceDE w:val="0"/>
        <w:autoSpaceDN w:val="0"/>
        <w:bidi/>
        <w:adjustRightInd w:val="0"/>
        <w:spacing w:line="360" w:lineRule="auto"/>
        <w:ind w:left="810"/>
        <w:jc w:val="both"/>
        <w:rPr>
          <w:rFonts w:cs="B Nazanin"/>
          <w:b/>
          <w:bCs/>
          <w:sz w:val="2"/>
          <w:szCs w:val="2"/>
          <w:rtl/>
        </w:rPr>
      </w:pPr>
    </w:p>
    <w:p w:rsidR="004A3A68" w:rsidRPr="0031149B" w:rsidRDefault="004A3A68" w:rsidP="0088008B">
      <w:pPr>
        <w:pStyle w:val="ListParagraph"/>
        <w:widowControl w:val="0"/>
        <w:numPr>
          <w:ilvl w:val="1"/>
          <w:numId w:val="55"/>
        </w:numPr>
        <w:spacing w:after="0" w:line="360" w:lineRule="auto"/>
        <w:ind w:hanging="655"/>
        <w:jc w:val="both"/>
        <w:rPr>
          <w:rFonts w:ascii="Times New Roman" w:hAnsi="Times New Roman" w:cs="B Nazanin"/>
          <w:sz w:val="26"/>
          <w:szCs w:val="26"/>
        </w:rPr>
      </w:pPr>
      <w:r w:rsidRPr="0031149B">
        <w:rPr>
          <w:rFonts w:ascii="Times New Roman" w:hAnsi="Times New Roman" w:cs="B Nazanin" w:hint="cs"/>
          <w:sz w:val="26"/>
          <w:szCs w:val="26"/>
          <w:rtl/>
        </w:rPr>
        <w:t xml:space="preserve">در کنار الزاماتی که پیمانکار در </w:t>
      </w:r>
      <w:r w:rsidRPr="0031149B">
        <w:rPr>
          <w:rFonts w:ascii="Times New Roman" w:hAnsi="Times New Roman" w:cs="B Nazanin"/>
          <w:sz w:val="26"/>
          <w:szCs w:val="26"/>
        </w:rPr>
        <w:t>HSE- plan</w:t>
      </w:r>
      <w:r w:rsidRPr="0031149B">
        <w:rPr>
          <w:rFonts w:ascii="Times New Roman" w:hAnsi="Times New Roman" w:cs="B Nazanin" w:hint="cs"/>
          <w:sz w:val="26"/>
          <w:szCs w:val="26"/>
          <w:rtl/>
        </w:rPr>
        <w:t xml:space="preserve"> متعهد به انجام آن شده است در صورتی که در هر یک از موضوعات، کارفرما الزامات اختصاصی خود را دارا باشد، می</w:t>
      </w:r>
      <w:r w:rsidRPr="0031149B">
        <w:rPr>
          <w:rFonts w:ascii="Times New Roman" w:hAnsi="Times New Roman" w:cs="B Nazanin"/>
          <w:sz w:val="26"/>
          <w:szCs w:val="26"/>
          <w:rtl/>
        </w:rPr>
        <w:softHyphen/>
      </w:r>
      <w:r w:rsidRPr="0031149B">
        <w:rPr>
          <w:rFonts w:ascii="Times New Roman" w:hAnsi="Times New Roman" w:cs="B Nazanin" w:hint="cs"/>
          <w:sz w:val="26"/>
          <w:szCs w:val="26"/>
          <w:rtl/>
        </w:rPr>
        <w:t>بایست در زیر بند هر یک از موارد مربوطه قرارگیرد.</w:t>
      </w:r>
    </w:p>
    <w:p w:rsidR="004A3A68" w:rsidRPr="0031149B" w:rsidRDefault="004A3A68" w:rsidP="00C912CD">
      <w:pPr>
        <w:pStyle w:val="ListParagraph"/>
        <w:widowControl w:val="0"/>
        <w:numPr>
          <w:ilvl w:val="1"/>
          <w:numId w:val="55"/>
        </w:numPr>
        <w:spacing w:after="0" w:line="360" w:lineRule="auto"/>
        <w:ind w:hanging="655"/>
        <w:jc w:val="both"/>
        <w:rPr>
          <w:rFonts w:ascii="Times New Roman" w:hAnsi="Times New Roman" w:cs="B Nazanin"/>
          <w:sz w:val="26"/>
          <w:szCs w:val="26"/>
          <w:rtl/>
        </w:rPr>
      </w:pPr>
      <w:r w:rsidRPr="0031149B">
        <w:rPr>
          <w:rFonts w:ascii="Times New Roman" w:hAnsi="Times New Roman" w:cs="B Nazanin" w:hint="cs"/>
          <w:sz w:val="26"/>
          <w:szCs w:val="26"/>
          <w:rtl/>
        </w:rPr>
        <w:t xml:space="preserve">پیمانکار می بایست  جهت </w:t>
      </w:r>
      <w:r w:rsidRPr="0031149B">
        <w:rPr>
          <w:rFonts w:ascii="Times New Roman" w:hAnsi="Times New Roman" w:cs="B Nazanin"/>
          <w:sz w:val="26"/>
          <w:szCs w:val="26"/>
          <w:rtl/>
        </w:rPr>
        <w:t xml:space="preserve">اخذ </w:t>
      </w:r>
      <w:r w:rsidR="006A2D57">
        <w:rPr>
          <w:rFonts w:ascii="Times New Roman" w:hAnsi="Times New Roman" w:cs="B Nazanin"/>
          <w:sz w:val="26"/>
          <w:szCs w:val="26"/>
          <w:rtl/>
        </w:rPr>
        <w:t>تأیید</w:t>
      </w:r>
      <w:r w:rsidRPr="0031149B">
        <w:rPr>
          <w:rFonts w:ascii="Times New Roman" w:hAnsi="Times New Roman" w:cs="B Nazanin"/>
          <w:sz w:val="26"/>
          <w:szCs w:val="26"/>
          <w:rtl/>
        </w:rPr>
        <w:t>يه</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Pr>
        <w:t>HSE</w:t>
      </w:r>
      <w:r w:rsidR="00C912CD">
        <w:rPr>
          <w:rFonts w:ascii="Times New Roman" w:hAnsi="Times New Roman" w:cs="B Nazanin"/>
          <w:sz w:val="26"/>
          <w:szCs w:val="26"/>
        </w:rPr>
        <w:t>-</w:t>
      </w:r>
      <w:r w:rsidRPr="0031149B">
        <w:rPr>
          <w:rFonts w:ascii="Times New Roman" w:hAnsi="Times New Roman" w:cs="B Nazanin"/>
          <w:sz w:val="26"/>
          <w:szCs w:val="26"/>
        </w:rPr>
        <w:t>Plan</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tl/>
        </w:rPr>
        <w:t>از</w:t>
      </w:r>
      <w:r w:rsidR="00E94DBF">
        <w:rPr>
          <w:rFonts w:ascii="Times New Roman" w:hAnsi="Times New Roman" w:cs="B Nazanin" w:hint="cs"/>
          <w:sz w:val="26"/>
          <w:szCs w:val="26"/>
          <w:rtl/>
        </w:rPr>
        <w:t xml:space="preserve"> </w:t>
      </w:r>
      <w:r w:rsidRPr="0031149B">
        <w:rPr>
          <w:rFonts w:ascii="Times New Roman" w:hAnsi="Times New Roman" w:cs="B Nazanin" w:hint="cs"/>
          <w:sz w:val="26"/>
          <w:szCs w:val="26"/>
          <w:rtl/>
        </w:rPr>
        <w:t>اداره</w:t>
      </w:r>
      <w:r w:rsidRPr="0031149B">
        <w:rPr>
          <w:rFonts w:ascii="Times New Roman" w:hAnsi="Times New Roman" w:cs="B Nazanin"/>
          <w:sz w:val="26"/>
          <w:szCs w:val="26"/>
          <w:rtl/>
        </w:rPr>
        <w:t xml:space="preserve"> </w:t>
      </w:r>
      <w:r w:rsidRPr="0031149B">
        <w:rPr>
          <w:rFonts w:ascii="Times New Roman" w:hAnsi="Times New Roman" w:cs="B Nazanin"/>
          <w:sz w:val="26"/>
          <w:szCs w:val="26"/>
        </w:rPr>
        <w:t>HSE</w:t>
      </w:r>
      <w:r w:rsidRPr="0031149B">
        <w:rPr>
          <w:rFonts w:ascii="Times New Roman" w:hAnsi="Times New Roman" w:cs="B Nazanin"/>
          <w:sz w:val="26"/>
          <w:szCs w:val="26"/>
          <w:rtl/>
        </w:rPr>
        <w:t xml:space="preserve"> كارفرما اقدام نموده و</w:t>
      </w:r>
      <w:r w:rsidRPr="0031149B">
        <w:rPr>
          <w:rFonts w:ascii="Times New Roman" w:hAnsi="Times New Roman" w:cs="B Nazanin" w:hint="cs"/>
          <w:sz w:val="26"/>
          <w:szCs w:val="26"/>
          <w:rtl/>
        </w:rPr>
        <w:t xml:space="preserve"> مكانيزمي جهت </w:t>
      </w:r>
      <w:r w:rsidRPr="0031149B">
        <w:rPr>
          <w:rFonts w:ascii="Times New Roman" w:hAnsi="Times New Roman" w:cs="B Nazanin"/>
          <w:sz w:val="26"/>
          <w:szCs w:val="26"/>
          <w:rtl/>
        </w:rPr>
        <w:t xml:space="preserve">رعايت و اجرا كردن </w:t>
      </w:r>
      <w:r w:rsidRPr="0031149B">
        <w:rPr>
          <w:rFonts w:ascii="Times New Roman" w:hAnsi="Times New Roman" w:cs="B Nazanin" w:hint="cs"/>
          <w:sz w:val="26"/>
          <w:szCs w:val="26"/>
          <w:rtl/>
        </w:rPr>
        <w:t xml:space="preserve">آن تهيه و آن را </w:t>
      </w:r>
      <w:r w:rsidRPr="0031149B">
        <w:rPr>
          <w:rFonts w:ascii="Times New Roman" w:hAnsi="Times New Roman" w:cs="B Nazanin"/>
          <w:sz w:val="26"/>
          <w:szCs w:val="26"/>
          <w:rtl/>
        </w:rPr>
        <w:t>به پرسنل خود و پيمانكاران فرعي آموزش و انتقال د</w:t>
      </w:r>
      <w:r w:rsidRPr="0031149B">
        <w:rPr>
          <w:rFonts w:ascii="Times New Roman" w:hAnsi="Times New Roman" w:cs="B Nazanin" w:hint="cs"/>
          <w:sz w:val="26"/>
          <w:szCs w:val="26"/>
          <w:rtl/>
        </w:rPr>
        <w:t>هد.</w:t>
      </w:r>
    </w:p>
    <w:p w:rsidR="004A3A68" w:rsidRPr="0031149B" w:rsidRDefault="004A3A68" w:rsidP="00906DC2">
      <w:pPr>
        <w:pStyle w:val="ListParagraph"/>
        <w:widowControl w:val="0"/>
        <w:numPr>
          <w:ilvl w:val="1"/>
          <w:numId w:val="55"/>
        </w:numPr>
        <w:spacing w:after="0" w:line="360" w:lineRule="auto"/>
        <w:ind w:hanging="655"/>
        <w:jc w:val="both"/>
        <w:rPr>
          <w:rFonts w:ascii="Times New Roman" w:hAnsi="Times New Roman" w:cs="B Nazanin"/>
          <w:sz w:val="26"/>
          <w:szCs w:val="26"/>
          <w:rtl/>
        </w:rPr>
      </w:pPr>
      <w:r w:rsidRPr="0031149B">
        <w:rPr>
          <w:rFonts w:ascii="Times New Roman" w:hAnsi="Times New Roman" w:cs="B Nazanin"/>
          <w:sz w:val="26"/>
          <w:szCs w:val="26"/>
        </w:rPr>
        <w:t xml:space="preserve"> HSE- </w:t>
      </w:r>
      <w:r w:rsidR="00906DC2">
        <w:rPr>
          <w:rFonts w:ascii="Times New Roman" w:hAnsi="Times New Roman" w:cs="B Nazanin"/>
          <w:sz w:val="26"/>
          <w:szCs w:val="26"/>
        </w:rPr>
        <w:t>P</w:t>
      </w:r>
      <w:r w:rsidRPr="0031149B">
        <w:rPr>
          <w:rFonts w:ascii="Times New Roman" w:hAnsi="Times New Roman" w:cs="B Nazanin"/>
          <w:sz w:val="26"/>
          <w:szCs w:val="26"/>
        </w:rPr>
        <w:t>lan</w:t>
      </w:r>
      <w:r w:rsidRPr="0031149B">
        <w:rPr>
          <w:rFonts w:ascii="Times New Roman" w:hAnsi="Times New Roman" w:cs="B Nazanin" w:hint="cs"/>
          <w:sz w:val="26"/>
          <w:szCs w:val="26"/>
          <w:rtl/>
        </w:rPr>
        <w:t>پروژه باید همواره به روز بوده، و در تمامی اماکن اجرای فعالیت</w:t>
      </w:r>
      <w:r w:rsidRPr="0031149B">
        <w:rPr>
          <w:rFonts w:ascii="Times New Roman" w:hAnsi="Times New Roman" w:cs="B Nazanin"/>
          <w:sz w:val="26"/>
          <w:szCs w:val="26"/>
          <w:rtl/>
        </w:rPr>
        <w:softHyphen/>
      </w:r>
      <w:r w:rsidRPr="0031149B">
        <w:rPr>
          <w:rFonts w:ascii="Times New Roman" w:hAnsi="Times New Roman" w:cs="B Nazanin" w:hint="cs"/>
          <w:sz w:val="26"/>
          <w:szCs w:val="26"/>
          <w:rtl/>
        </w:rPr>
        <w:t>های پروژه وجود داشته باشد و کارکنان پیمانکار نسبت به آن آشنایی کافی و مناسب داشته باشند.</w:t>
      </w:r>
    </w:p>
    <w:p w:rsidR="004A3A68" w:rsidRPr="0031149B" w:rsidRDefault="004A3A68" w:rsidP="00C912CD">
      <w:pPr>
        <w:pStyle w:val="ListParagraph"/>
        <w:widowControl w:val="0"/>
        <w:numPr>
          <w:ilvl w:val="1"/>
          <w:numId w:val="55"/>
        </w:numPr>
        <w:spacing w:after="0" w:line="360" w:lineRule="auto"/>
        <w:ind w:hanging="655"/>
        <w:jc w:val="both"/>
        <w:rPr>
          <w:rFonts w:ascii="Times New Roman" w:hAnsi="Times New Roman" w:cs="B Nazanin"/>
          <w:sz w:val="26"/>
          <w:szCs w:val="26"/>
          <w:rtl/>
        </w:rPr>
      </w:pPr>
      <w:r w:rsidRPr="0031149B">
        <w:rPr>
          <w:rFonts w:ascii="Times New Roman" w:hAnsi="Times New Roman" w:cs="B Nazanin"/>
          <w:sz w:val="26"/>
          <w:szCs w:val="26"/>
          <w:rtl/>
        </w:rPr>
        <w:t>براي فعاليت</w:t>
      </w:r>
      <w:r w:rsidRPr="0031149B">
        <w:rPr>
          <w:rFonts w:ascii="Times New Roman" w:hAnsi="Times New Roman" w:cs="B Nazanin" w:hint="cs"/>
          <w:sz w:val="26"/>
          <w:szCs w:val="26"/>
          <w:rtl/>
        </w:rPr>
        <w:softHyphen/>
      </w:r>
      <w:r w:rsidRPr="0031149B">
        <w:rPr>
          <w:rFonts w:ascii="Times New Roman" w:hAnsi="Times New Roman" w:cs="B Nazanin"/>
          <w:sz w:val="26"/>
          <w:szCs w:val="26"/>
          <w:rtl/>
        </w:rPr>
        <w:t>هاي پيمانکاري بيش از يک سال،</w:t>
      </w:r>
      <w:r w:rsidR="0088008B">
        <w:rPr>
          <w:rFonts w:ascii="Times New Roman" w:hAnsi="Times New Roman" w:cs="B Nazanin" w:hint="cs"/>
          <w:sz w:val="26"/>
          <w:szCs w:val="26"/>
          <w:rtl/>
        </w:rPr>
        <w:t xml:space="preserve"> </w:t>
      </w:r>
      <w:r w:rsidRPr="0031149B">
        <w:rPr>
          <w:rFonts w:ascii="Times New Roman" w:hAnsi="Times New Roman" w:cs="B Nazanin"/>
          <w:sz w:val="26"/>
          <w:szCs w:val="26"/>
        </w:rPr>
        <w:t xml:space="preserve">HSE- </w:t>
      </w:r>
      <w:r w:rsidR="00C912CD">
        <w:rPr>
          <w:rFonts w:ascii="Times New Roman" w:hAnsi="Times New Roman" w:cs="B Nazanin"/>
          <w:sz w:val="26"/>
          <w:szCs w:val="26"/>
        </w:rPr>
        <w:t>P</w:t>
      </w:r>
      <w:r w:rsidRPr="0031149B">
        <w:rPr>
          <w:rFonts w:ascii="Times New Roman" w:hAnsi="Times New Roman" w:cs="B Nazanin"/>
          <w:sz w:val="26"/>
          <w:szCs w:val="26"/>
        </w:rPr>
        <w:t>lan</w:t>
      </w:r>
      <w:r w:rsidRPr="0031149B">
        <w:rPr>
          <w:rFonts w:ascii="Times New Roman" w:hAnsi="Times New Roman" w:cs="B Nazanin" w:hint="cs"/>
          <w:sz w:val="26"/>
          <w:szCs w:val="26"/>
          <w:rtl/>
        </w:rPr>
        <w:t xml:space="preserve"> </w:t>
      </w:r>
      <w:r w:rsidRPr="0031149B">
        <w:rPr>
          <w:rFonts w:ascii="Times New Roman" w:hAnsi="Times New Roman" w:cs="B Nazanin"/>
          <w:sz w:val="26"/>
          <w:szCs w:val="26"/>
          <w:rtl/>
        </w:rPr>
        <w:t>پيمانکار بايد سالانه مورد بازنگري قرار گرفته و با تغييرات کاري و محيطي مطابق</w:t>
      </w:r>
      <w:r w:rsidRPr="0031149B">
        <w:rPr>
          <w:rFonts w:ascii="Times New Roman" w:hAnsi="Times New Roman" w:cs="B Nazanin" w:hint="cs"/>
          <w:sz w:val="26"/>
          <w:szCs w:val="26"/>
          <w:rtl/>
        </w:rPr>
        <w:t>ت داده</w:t>
      </w:r>
      <w:r w:rsidRPr="0031149B">
        <w:rPr>
          <w:rFonts w:ascii="Times New Roman" w:hAnsi="Times New Roman" w:cs="B Nazanin"/>
          <w:sz w:val="26"/>
          <w:szCs w:val="26"/>
          <w:rtl/>
        </w:rPr>
        <w:t xml:space="preserve"> شود.</w:t>
      </w:r>
    </w:p>
    <w:p w:rsidR="004A3A68" w:rsidRPr="0031149B" w:rsidRDefault="004A3A68" w:rsidP="0088008B">
      <w:pPr>
        <w:pStyle w:val="ListParagraph"/>
        <w:widowControl w:val="0"/>
        <w:numPr>
          <w:ilvl w:val="1"/>
          <w:numId w:val="55"/>
        </w:numPr>
        <w:spacing w:after="0" w:line="360" w:lineRule="auto"/>
        <w:ind w:hanging="655"/>
        <w:jc w:val="both"/>
        <w:rPr>
          <w:rFonts w:ascii="Times New Roman" w:hAnsi="Times New Roman" w:cs="B Nazanin"/>
          <w:sz w:val="26"/>
          <w:szCs w:val="26"/>
          <w:rtl/>
        </w:rPr>
      </w:pPr>
      <w:r w:rsidRPr="0031149B">
        <w:rPr>
          <w:rFonts w:ascii="Times New Roman" w:hAnsi="Times New Roman" w:cs="B Nazanin" w:hint="cs"/>
          <w:sz w:val="26"/>
          <w:szCs w:val="26"/>
          <w:rtl/>
        </w:rPr>
        <w:t xml:space="preserve">رئیس اداره </w:t>
      </w:r>
      <w:r w:rsidRPr="0031149B">
        <w:rPr>
          <w:rFonts w:ascii="Times New Roman" w:hAnsi="Times New Roman" w:cs="B Nazanin"/>
          <w:sz w:val="26"/>
          <w:szCs w:val="26"/>
        </w:rPr>
        <w:t>HSE</w:t>
      </w:r>
      <w:r w:rsidRPr="0031149B">
        <w:rPr>
          <w:rFonts w:ascii="Times New Roman" w:hAnsi="Times New Roman" w:cs="B Nazanin" w:hint="cs"/>
          <w:sz w:val="26"/>
          <w:szCs w:val="26"/>
          <w:rtl/>
        </w:rPr>
        <w:t xml:space="preserve"> كارفرما مجاز است كه قراردادهای بدون </w:t>
      </w:r>
      <w:r w:rsidR="00C912CD">
        <w:rPr>
          <w:rFonts w:ascii="Times New Roman" w:hAnsi="Times New Roman" w:cs="B Nazanin"/>
          <w:sz w:val="26"/>
          <w:szCs w:val="26"/>
        </w:rPr>
        <w:t>HSE-Plan</w:t>
      </w:r>
      <w:r w:rsidRPr="0031149B">
        <w:rPr>
          <w:rFonts w:ascii="Times New Roman" w:hAnsi="Times New Roman" w:cs="B Nazanin" w:hint="cs"/>
          <w:sz w:val="26"/>
          <w:szCs w:val="26"/>
          <w:rtl/>
        </w:rPr>
        <w:t xml:space="preserve"> را متوقف نماید</w:t>
      </w:r>
      <w:r w:rsidR="00EC3FDF">
        <w:rPr>
          <w:rFonts w:ascii="Times New Roman" w:hAnsi="Times New Roman" w:cs="B Nazanin" w:hint="cs"/>
          <w:sz w:val="26"/>
          <w:szCs w:val="26"/>
          <w:rtl/>
        </w:rPr>
        <w:t>.</w:t>
      </w:r>
    </w:p>
    <w:p w:rsidR="004A3A68" w:rsidRDefault="004A3A68" w:rsidP="0088008B">
      <w:pPr>
        <w:pStyle w:val="ListParagraph"/>
        <w:widowControl w:val="0"/>
        <w:numPr>
          <w:ilvl w:val="1"/>
          <w:numId w:val="55"/>
        </w:numPr>
        <w:spacing w:after="0"/>
        <w:ind w:hanging="655"/>
        <w:jc w:val="both"/>
        <w:rPr>
          <w:rFonts w:ascii="Times New Roman" w:hAnsi="Times New Roman" w:cs="B Nazanin"/>
          <w:sz w:val="26"/>
          <w:szCs w:val="26"/>
        </w:rPr>
      </w:pPr>
      <w:r w:rsidRPr="0031149B">
        <w:rPr>
          <w:rFonts w:ascii="Times New Roman" w:hAnsi="Times New Roman" w:cs="B Nazanin" w:hint="cs"/>
          <w:sz w:val="26"/>
          <w:szCs w:val="26"/>
          <w:rtl/>
        </w:rPr>
        <w:t xml:space="preserve">نماینده پیمانکار موظف است در جلسه شروع به کار، </w:t>
      </w:r>
      <w:r w:rsidR="00C912CD">
        <w:rPr>
          <w:rFonts w:ascii="Times New Roman" w:hAnsi="Times New Roman" w:cs="B Nazanin"/>
          <w:sz w:val="26"/>
          <w:szCs w:val="26"/>
        </w:rPr>
        <w:t>HSE-Plan</w:t>
      </w:r>
      <w:r w:rsidRPr="0031149B">
        <w:rPr>
          <w:rFonts w:ascii="Times New Roman" w:hAnsi="Times New Roman" w:cs="B Nazanin" w:hint="cs"/>
          <w:sz w:val="26"/>
          <w:szCs w:val="26"/>
          <w:rtl/>
        </w:rPr>
        <w:t xml:space="preserve"> را تشریح نموده و پاسخگوی سوالات مربوطه باشد.</w:t>
      </w:r>
    </w:p>
    <w:p w:rsidR="009130AA" w:rsidRDefault="009130AA" w:rsidP="009130AA">
      <w:pPr>
        <w:widowControl w:val="0"/>
        <w:bidi/>
        <w:spacing w:after="0"/>
        <w:jc w:val="both"/>
        <w:rPr>
          <w:rFonts w:ascii="Times New Roman" w:hAnsi="Times New Roman" w:cs="B Nazanin"/>
          <w:sz w:val="26"/>
          <w:szCs w:val="26"/>
          <w:rtl/>
        </w:rPr>
      </w:pPr>
    </w:p>
    <w:p w:rsidR="009130AA" w:rsidRPr="009130AA" w:rsidRDefault="009130AA" w:rsidP="009130AA">
      <w:pPr>
        <w:widowControl w:val="0"/>
        <w:bidi/>
        <w:spacing w:after="0"/>
        <w:jc w:val="both"/>
        <w:rPr>
          <w:rFonts w:ascii="Times New Roman" w:hAnsi="Times New Roman" w:cs="B Nazanin"/>
          <w:sz w:val="26"/>
          <w:szCs w:val="26"/>
        </w:rPr>
      </w:pPr>
    </w:p>
    <w:p w:rsidR="004A3A68" w:rsidRPr="009130AA" w:rsidRDefault="004A3A68" w:rsidP="00C912CD">
      <w:pPr>
        <w:pStyle w:val="Heading1"/>
        <w:spacing w:line="360" w:lineRule="auto"/>
        <w:jc w:val="both"/>
        <w:rPr>
          <w:rFonts w:cs="B Nazanin"/>
          <w:b/>
          <w:bCs/>
          <w:sz w:val="26"/>
          <w:szCs w:val="26"/>
          <w:u w:val="none"/>
          <w:rtl/>
          <w:lang w:bidi="fa-IR"/>
        </w:rPr>
      </w:pPr>
      <w:bookmarkStart w:id="57" w:name="_Toc441408881"/>
      <w:r w:rsidRPr="009130AA">
        <w:rPr>
          <w:rFonts w:cs="B Nazanin" w:hint="cs"/>
          <w:b/>
          <w:bCs/>
          <w:sz w:val="26"/>
          <w:szCs w:val="26"/>
          <w:u w:val="none"/>
          <w:rtl/>
        </w:rPr>
        <w:t xml:space="preserve">پیوست- نمونه </w:t>
      </w:r>
      <w:r w:rsidRPr="009130AA">
        <w:rPr>
          <w:rFonts w:cs="B Nazanin"/>
          <w:b/>
          <w:bCs/>
          <w:sz w:val="26"/>
          <w:szCs w:val="26"/>
          <w:u w:val="none"/>
        </w:rPr>
        <w:t>HSE</w:t>
      </w:r>
      <w:r w:rsidR="00C912CD">
        <w:rPr>
          <w:rFonts w:cs="B Nazanin"/>
          <w:b/>
          <w:bCs/>
          <w:sz w:val="26"/>
          <w:szCs w:val="26"/>
          <w:u w:val="none"/>
        </w:rPr>
        <w:t>-</w:t>
      </w:r>
      <w:r w:rsidRPr="009130AA">
        <w:rPr>
          <w:rFonts w:cs="B Nazanin"/>
          <w:b/>
          <w:bCs/>
          <w:sz w:val="26"/>
          <w:szCs w:val="26"/>
          <w:u w:val="none"/>
        </w:rPr>
        <w:t>Plan</w:t>
      </w:r>
      <w:r w:rsidRPr="009130AA">
        <w:rPr>
          <w:rFonts w:cs="B Nazanin" w:hint="cs"/>
          <w:b/>
          <w:bCs/>
          <w:sz w:val="26"/>
          <w:szCs w:val="26"/>
          <w:u w:val="none"/>
          <w:rtl/>
          <w:lang w:bidi="fa-IR"/>
        </w:rPr>
        <w:t xml:space="preserve"> پیمانکاران</w:t>
      </w:r>
      <w:bookmarkEnd w:id="57"/>
    </w:p>
    <w:p w:rsidR="004A3A68" w:rsidRPr="0031149B" w:rsidRDefault="004A3A68" w:rsidP="00C912CD">
      <w:pPr>
        <w:bidi/>
        <w:spacing w:line="360" w:lineRule="auto"/>
        <w:ind w:firstLine="720"/>
        <w:jc w:val="both"/>
        <w:rPr>
          <w:rFonts w:ascii="Times New Roman" w:hAnsi="Times New Roman" w:cs="B Nazanin"/>
          <w:sz w:val="26"/>
          <w:szCs w:val="26"/>
          <w:rtl/>
          <w:lang w:bidi="fa-IR"/>
        </w:rPr>
      </w:pPr>
      <w:r w:rsidRPr="0031149B">
        <w:rPr>
          <w:rFonts w:ascii="Times New Roman" w:hAnsi="Times New Roman" w:cs="B Nazanin" w:hint="cs"/>
          <w:sz w:val="26"/>
          <w:szCs w:val="26"/>
          <w:rtl/>
          <w:lang w:bidi="fa-IR"/>
        </w:rPr>
        <w:t>نمونه</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ای از فرمت </w:t>
      </w:r>
      <w:r w:rsidRPr="0031149B">
        <w:rPr>
          <w:rFonts w:ascii="Times New Roman" w:hAnsi="Times New Roman" w:cs="B Nazanin"/>
          <w:sz w:val="26"/>
          <w:szCs w:val="26"/>
          <w:lang w:bidi="fa-IR"/>
        </w:rPr>
        <w:t>HSE</w:t>
      </w:r>
      <w:r w:rsidR="00C912CD">
        <w:rPr>
          <w:rFonts w:ascii="Times New Roman" w:hAnsi="Times New Roman" w:cs="B Nazanin"/>
          <w:sz w:val="26"/>
          <w:szCs w:val="26"/>
          <w:lang w:bidi="fa-IR"/>
        </w:rPr>
        <w:t>-</w:t>
      </w:r>
      <w:r w:rsidRPr="0031149B">
        <w:rPr>
          <w:rFonts w:ascii="Times New Roman" w:hAnsi="Times New Roman" w:cs="B Nazanin"/>
          <w:sz w:val="26"/>
          <w:szCs w:val="26"/>
          <w:lang w:bidi="fa-IR"/>
        </w:rPr>
        <w:t>Plan</w:t>
      </w:r>
      <w:r w:rsidRPr="0031149B">
        <w:rPr>
          <w:rFonts w:ascii="Times New Roman" w:hAnsi="Times New Roman" w:cs="B Nazanin" w:hint="cs"/>
          <w:sz w:val="26"/>
          <w:szCs w:val="26"/>
          <w:rtl/>
          <w:lang w:bidi="fa-IR"/>
        </w:rPr>
        <w:t xml:space="preserve"> پیمانکاران در قراردادها که می</w:t>
      </w:r>
      <w:r w:rsidRPr="0031149B">
        <w:rPr>
          <w:rFonts w:ascii="Times New Roman" w:hAnsi="Times New Roman" w:cs="B Nazanin"/>
          <w:sz w:val="26"/>
          <w:szCs w:val="26"/>
          <w:rtl/>
          <w:lang w:bidi="fa-IR"/>
        </w:rPr>
        <w:softHyphen/>
      </w:r>
      <w:r w:rsidRPr="0031149B">
        <w:rPr>
          <w:rFonts w:ascii="Times New Roman" w:hAnsi="Times New Roman" w:cs="B Nazanin" w:hint="cs"/>
          <w:sz w:val="26"/>
          <w:szCs w:val="26"/>
          <w:rtl/>
          <w:lang w:bidi="fa-IR"/>
        </w:rPr>
        <w:t xml:space="preserve">بایست بر اساس ماهیت کار توسط پیمانکار تهیه و به کارفرما تحویل شود </w:t>
      </w:r>
      <w:r w:rsidR="0074635B">
        <w:rPr>
          <w:rFonts w:ascii="Times New Roman" w:hAnsi="Times New Roman" w:cs="B Nazanin" w:hint="cs"/>
          <w:sz w:val="26"/>
          <w:szCs w:val="26"/>
          <w:rtl/>
          <w:lang w:bidi="fa-IR"/>
        </w:rPr>
        <w:t>به پيوست</w:t>
      </w:r>
      <w:r w:rsidRPr="0031149B">
        <w:rPr>
          <w:rFonts w:ascii="Times New Roman" w:hAnsi="Times New Roman" w:cs="B Nazanin" w:hint="cs"/>
          <w:sz w:val="26"/>
          <w:szCs w:val="26"/>
          <w:rtl/>
          <w:lang w:bidi="fa-IR"/>
        </w:rPr>
        <w:t xml:space="preserve"> آورده شده است.</w:t>
      </w:r>
    </w:p>
    <w:sectPr w:rsidR="004A3A68" w:rsidRPr="0031149B" w:rsidSect="004A3A6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26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722" w:rsidRDefault="00411722" w:rsidP="004A3A68">
      <w:pPr>
        <w:spacing w:after="0" w:line="240" w:lineRule="auto"/>
      </w:pPr>
      <w:r>
        <w:separator/>
      </w:r>
    </w:p>
  </w:endnote>
  <w:endnote w:type="continuationSeparator" w:id="0">
    <w:p w:rsidR="00411722" w:rsidRDefault="00411722" w:rsidP="004A3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Koodak">
    <w:panose1 w:val="000007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Farnaz">
    <w:altName w:val="Courier New"/>
    <w:charset w:val="B2"/>
    <w:family w:val="auto"/>
    <w:pitch w:val="variable"/>
    <w:sig w:usb0="00002000"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Nazanin">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21002A87" w:usb1="80000000" w:usb2="00000008" w:usb3="00000000" w:csb0="000101FF" w:csb1="00000000"/>
  </w:font>
  <w:font w:name="Lotus">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2  Traffic">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E0C" w:rsidRDefault="00982E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04" w:type="dxa"/>
      <w:jc w:val="center"/>
      <w:tblInd w:w="2050" w:type="dxa"/>
      <w:tblBorders>
        <w:top w:val="single" w:sz="4" w:space="0" w:color="auto"/>
        <w:bottom w:val="single" w:sz="4" w:space="0" w:color="auto"/>
      </w:tblBorders>
      <w:tblLook w:val="04A0" w:firstRow="1" w:lastRow="0" w:firstColumn="1" w:lastColumn="0" w:noHBand="0" w:noVBand="1"/>
    </w:tblPr>
    <w:tblGrid>
      <w:gridCol w:w="1222"/>
      <w:gridCol w:w="8782"/>
    </w:tblGrid>
    <w:tr w:rsidR="003A3E1B" w:rsidRPr="007B48A6" w:rsidTr="004A3A68">
      <w:trPr>
        <w:trHeight w:val="560"/>
        <w:jc w:val="center"/>
      </w:trPr>
      <w:tc>
        <w:tcPr>
          <w:tcW w:w="1222" w:type="dxa"/>
          <w:shd w:val="clear" w:color="auto" w:fill="auto"/>
          <w:vAlign w:val="center"/>
        </w:tcPr>
        <w:p w:rsidR="003A3E1B" w:rsidRPr="007C5007" w:rsidRDefault="003A3E1B" w:rsidP="00420AA1">
          <w:pPr>
            <w:pStyle w:val="Footer"/>
            <w:bidi/>
            <w:rPr>
              <w:rFonts w:cs="B Nazanin"/>
              <w:bCs/>
              <w:sz w:val="16"/>
              <w:szCs w:val="16"/>
              <w:rtl/>
              <w:lang w:bidi="fa-IR"/>
            </w:rPr>
          </w:pPr>
          <w:r w:rsidRPr="007C5007">
            <w:rPr>
              <w:rFonts w:cs="B Nazanin" w:hint="cs"/>
              <w:bCs/>
              <w:sz w:val="16"/>
              <w:szCs w:val="16"/>
              <w:rtl/>
              <w:lang w:bidi="fa-IR"/>
            </w:rPr>
            <w:t xml:space="preserve">صفحه </w:t>
          </w:r>
          <w:r w:rsidRPr="007C5007">
            <w:rPr>
              <w:rFonts w:cs="B Nazanin"/>
              <w:bCs/>
              <w:sz w:val="16"/>
              <w:szCs w:val="16"/>
            </w:rPr>
            <w:fldChar w:fldCharType="begin"/>
          </w:r>
          <w:r w:rsidRPr="007C5007">
            <w:rPr>
              <w:rFonts w:cs="B Nazanin"/>
              <w:bCs/>
              <w:sz w:val="16"/>
              <w:szCs w:val="16"/>
            </w:rPr>
            <w:instrText xml:space="preserve"> PAGE </w:instrText>
          </w:r>
          <w:r w:rsidRPr="007C5007">
            <w:rPr>
              <w:rFonts w:cs="B Nazanin"/>
              <w:bCs/>
              <w:sz w:val="16"/>
              <w:szCs w:val="16"/>
            </w:rPr>
            <w:fldChar w:fldCharType="separate"/>
          </w:r>
          <w:r w:rsidR="000F3C5A">
            <w:rPr>
              <w:rFonts w:cs="B Nazanin"/>
              <w:bCs/>
              <w:noProof/>
              <w:sz w:val="16"/>
              <w:szCs w:val="16"/>
              <w:rtl/>
            </w:rPr>
            <w:t>1</w:t>
          </w:r>
          <w:r w:rsidRPr="007C5007">
            <w:rPr>
              <w:rFonts w:cs="B Nazanin"/>
              <w:bCs/>
              <w:sz w:val="16"/>
              <w:szCs w:val="16"/>
            </w:rPr>
            <w:fldChar w:fldCharType="end"/>
          </w:r>
          <w:r w:rsidRPr="007C5007">
            <w:rPr>
              <w:rFonts w:cs="B Nazanin" w:hint="cs"/>
              <w:bCs/>
              <w:sz w:val="16"/>
              <w:szCs w:val="16"/>
              <w:rtl/>
              <w:lang w:bidi="fa-IR"/>
            </w:rPr>
            <w:t xml:space="preserve"> از</w:t>
          </w:r>
          <w:r>
            <w:rPr>
              <w:rFonts w:cs="B Nazanin" w:hint="cs"/>
              <w:bCs/>
              <w:sz w:val="16"/>
              <w:szCs w:val="16"/>
              <w:rtl/>
              <w:lang w:bidi="fa-IR"/>
            </w:rPr>
            <w:t xml:space="preserve"> </w:t>
          </w:r>
          <w:r w:rsidRPr="007C5007">
            <w:rPr>
              <w:rFonts w:cs="B Nazanin" w:hint="cs"/>
              <w:bCs/>
              <w:sz w:val="16"/>
              <w:szCs w:val="16"/>
              <w:rtl/>
              <w:lang w:bidi="fa-IR"/>
            </w:rPr>
            <w:t xml:space="preserve"> </w:t>
          </w:r>
          <w:r>
            <w:rPr>
              <w:rFonts w:cs="B Nazanin" w:hint="cs"/>
              <w:bCs/>
              <w:sz w:val="16"/>
              <w:szCs w:val="16"/>
              <w:rtl/>
            </w:rPr>
            <w:t xml:space="preserve">33  </w:t>
          </w:r>
        </w:p>
      </w:tc>
      <w:tc>
        <w:tcPr>
          <w:tcW w:w="8782" w:type="dxa"/>
          <w:shd w:val="clear" w:color="auto" w:fill="auto"/>
          <w:vAlign w:val="center"/>
        </w:tcPr>
        <w:p w:rsidR="003A3E1B" w:rsidRPr="007B48A6" w:rsidRDefault="003A3E1B" w:rsidP="004A3A68">
          <w:pPr>
            <w:pStyle w:val="Footer"/>
            <w:bidi/>
            <w:rPr>
              <w:rFonts w:cs="B Nazanin"/>
              <w:bCs/>
              <w:sz w:val="14"/>
              <w:szCs w:val="14"/>
              <w:rtl/>
              <w:lang w:bidi="fa-IR"/>
            </w:rPr>
          </w:pPr>
          <w:r w:rsidRPr="007B48A6">
            <w:rPr>
              <w:rFonts w:cs="B Nazanin" w:hint="cs"/>
              <w:bCs/>
              <w:sz w:val="14"/>
              <w:szCs w:val="14"/>
              <w:rtl/>
              <w:lang w:bidi="fa-IR"/>
            </w:rPr>
            <w:t xml:space="preserve">سند حاضر با هدف استقرار و توسعه فرآیندهای سيستم مدیریت </w:t>
          </w:r>
          <w:r w:rsidRPr="007B48A6">
            <w:rPr>
              <w:rFonts w:cs="B Nazanin"/>
              <w:bCs/>
              <w:sz w:val="14"/>
              <w:szCs w:val="14"/>
            </w:rPr>
            <w:t>HSE</w:t>
          </w:r>
          <w:r w:rsidRPr="007B48A6">
            <w:rPr>
              <w:rFonts w:cs="B Nazanin" w:hint="cs"/>
              <w:bCs/>
              <w:sz w:val="14"/>
              <w:szCs w:val="14"/>
              <w:rtl/>
              <w:lang w:bidi="fa-IR"/>
            </w:rPr>
            <w:t xml:space="preserve"> تهیه گرديده و کلیه حقوق مادی و معنوی آن محفوظ و متعلق به مدیریت </w:t>
          </w:r>
          <w:r w:rsidRPr="007B48A6">
            <w:rPr>
              <w:rFonts w:cs="B Nazanin"/>
              <w:bCs/>
              <w:sz w:val="14"/>
              <w:szCs w:val="14"/>
            </w:rPr>
            <w:t>HSE</w:t>
          </w:r>
          <w:r w:rsidRPr="007B48A6">
            <w:rPr>
              <w:rFonts w:cs="B Nazanin" w:hint="cs"/>
              <w:bCs/>
              <w:sz w:val="14"/>
              <w:szCs w:val="14"/>
              <w:rtl/>
              <w:lang w:bidi="fa-IR"/>
            </w:rPr>
            <w:t xml:space="preserve"> شرکت ملی نفت ایران می باشد.</w:t>
          </w:r>
        </w:p>
      </w:tc>
    </w:tr>
  </w:tbl>
  <w:p w:rsidR="003A3E1B" w:rsidRDefault="003A3E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E0C" w:rsidRDefault="00982E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722" w:rsidRDefault="00411722" w:rsidP="004A3A68">
      <w:pPr>
        <w:spacing w:after="0" w:line="240" w:lineRule="auto"/>
      </w:pPr>
      <w:r>
        <w:separator/>
      </w:r>
    </w:p>
  </w:footnote>
  <w:footnote w:type="continuationSeparator" w:id="0">
    <w:p w:rsidR="00411722" w:rsidRDefault="00411722" w:rsidP="004A3A68">
      <w:pPr>
        <w:spacing w:after="0" w:line="240" w:lineRule="auto"/>
      </w:pPr>
      <w:r>
        <w:continuationSeparator/>
      </w:r>
    </w:p>
  </w:footnote>
  <w:footnote w:id="1">
    <w:p w:rsidR="003A3E1B" w:rsidRPr="00D875FF" w:rsidRDefault="003A3E1B" w:rsidP="004A3A68">
      <w:pPr>
        <w:pStyle w:val="FootnoteText"/>
        <w:rPr>
          <w:rFonts w:asciiTheme="majorBidi" w:hAnsiTheme="majorBidi" w:cstheme="majorBidi"/>
          <w:sz w:val="18"/>
          <w:szCs w:val="18"/>
          <w:lang w:bidi="fa-IR"/>
        </w:rPr>
      </w:pPr>
      <w:r w:rsidRPr="00D875FF">
        <w:rPr>
          <w:rStyle w:val="FootnoteReference"/>
          <w:rFonts w:asciiTheme="majorBidi" w:hAnsiTheme="majorBidi" w:cstheme="majorBidi"/>
          <w:sz w:val="18"/>
          <w:szCs w:val="18"/>
        </w:rPr>
        <w:footnoteRef/>
      </w:r>
      <w:r w:rsidRPr="00D875FF">
        <w:rPr>
          <w:rFonts w:asciiTheme="majorBidi" w:hAnsiTheme="majorBidi" w:cstheme="majorBidi"/>
          <w:sz w:val="18"/>
          <w:szCs w:val="18"/>
          <w:lang w:bidi="fa-IR"/>
        </w:rPr>
        <w:t xml:space="preserve"> Kick off meeting</w:t>
      </w:r>
    </w:p>
  </w:footnote>
  <w:footnote w:id="2">
    <w:p w:rsidR="003A3E1B" w:rsidRDefault="003A3E1B" w:rsidP="004A3A68">
      <w:pPr>
        <w:pStyle w:val="FootnoteText"/>
        <w:rPr>
          <w:lang w:bidi="fa-IR"/>
        </w:rPr>
      </w:pPr>
      <w:r>
        <w:rPr>
          <w:rStyle w:val="FootnoteReference"/>
        </w:rPr>
        <w:footnoteRef/>
      </w:r>
      <w:r>
        <w:t xml:space="preserve"> Process Owner</w:t>
      </w:r>
    </w:p>
  </w:footnote>
  <w:footnote w:id="3">
    <w:p w:rsidR="003A3E1B" w:rsidRDefault="003A3E1B" w:rsidP="004A3A68">
      <w:pPr>
        <w:pStyle w:val="FootnoteText"/>
        <w:rPr>
          <w:lang w:bidi="fa-IR"/>
        </w:rPr>
      </w:pPr>
      <w:r>
        <w:rPr>
          <w:rStyle w:val="FootnoteReference"/>
        </w:rPr>
        <w:footnoteRef/>
      </w:r>
      <w:r>
        <w:rPr>
          <w:rtl/>
        </w:rPr>
        <w:t xml:space="preserve"> </w:t>
      </w:r>
      <w:r w:rsidRPr="00F940C7">
        <w:rPr>
          <w:rFonts w:ascii="Times New Roman" w:hAnsi="Times New Roman"/>
          <w:szCs w:val="26"/>
          <w:lang w:bidi="fa-IR"/>
        </w:rPr>
        <w:t>Permit</w:t>
      </w:r>
      <w:r>
        <w:rPr>
          <w:rFonts w:ascii="Times New Roman" w:hAnsi="Times New Roman"/>
          <w:szCs w:val="26"/>
          <w:lang w:bidi="fa-IR"/>
        </w:rPr>
        <w:t xml:space="preserve"> To</w:t>
      </w:r>
      <w:r w:rsidRPr="00F940C7">
        <w:rPr>
          <w:rFonts w:ascii="Times New Roman" w:hAnsi="Times New Roman"/>
          <w:szCs w:val="26"/>
          <w:lang w:bidi="fa-IR"/>
        </w:rPr>
        <w:t xml:space="preserve"> Work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E0C" w:rsidRDefault="00982E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065" w:type="dxa"/>
      <w:jc w:val="center"/>
      <w:tblInd w:w="-318" w:type="dxa"/>
      <w:tblBorders>
        <w:insideH w:val="none" w:sz="0" w:space="0" w:color="auto"/>
        <w:insideV w:val="none" w:sz="0" w:space="0" w:color="auto"/>
      </w:tblBorders>
      <w:tblLook w:val="04A0" w:firstRow="1" w:lastRow="0" w:firstColumn="1" w:lastColumn="0" w:noHBand="0" w:noVBand="1"/>
    </w:tblPr>
    <w:tblGrid>
      <w:gridCol w:w="2127"/>
      <w:gridCol w:w="2410"/>
      <w:gridCol w:w="3119"/>
      <w:gridCol w:w="2409"/>
    </w:tblGrid>
    <w:tr w:rsidR="003A3E1B" w:rsidRPr="00762881" w:rsidTr="004A3A68">
      <w:trPr>
        <w:trHeight w:val="637"/>
        <w:jc w:val="center"/>
      </w:trPr>
      <w:tc>
        <w:tcPr>
          <w:tcW w:w="7656" w:type="dxa"/>
          <w:gridSpan w:val="3"/>
        </w:tcPr>
        <w:p w:rsidR="003A3E1B" w:rsidRPr="00CE3CD0" w:rsidRDefault="003A3E1B" w:rsidP="004A3A68">
          <w:pPr>
            <w:bidi/>
            <w:spacing w:line="276" w:lineRule="auto"/>
            <w:jc w:val="center"/>
            <w:rPr>
              <w:rFonts w:cs="B Titr"/>
              <w:b/>
              <w:bCs/>
              <w:sz w:val="32"/>
              <w:szCs w:val="32"/>
              <w:rtl/>
              <w:lang w:bidi="fa-IR"/>
            </w:rPr>
          </w:pPr>
          <w:r w:rsidRPr="00CE3CD0">
            <w:rPr>
              <w:rFonts w:cs="B Titr" w:hint="cs"/>
              <w:b/>
              <w:bCs/>
              <w:sz w:val="32"/>
              <w:szCs w:val="32"/>
              <w:rtl/>
              <w:lang w:bidi="fa-IR"/>
            </w:rPr>
            <w:t>راهنماي</w:t>
          </w:r>
          <w:r>
            <w:rPr>
              <w:rFonts w:cs="B Titr" w:hint="cs"/>
              <w:b/>
              <w:bCs/>
              <w:sz w:val="32"/>
              <w:szCs w:val="32"/>
              <w:rtl/>
              <w:lang w:bidi="fa-IR"/>
            </w:rPr>
            <w:t xml:space="preserve"> مديريت</w:t>
          </w:r>
          <w:r w:rsidRPr="00CE3CD0">
            <w:rPr>
              <w:rFonts w:cs="B Titr" w:hint="cs"/>
              <w:b/>
              <w:bCs/>
              <w:sz w:val="32"/>
              <w:szCs w:val="32"/>
              <w:rtl/>
              <w:lang w:bidi="fa-IR"/>
            </w:rPr>
            <w:t xml:space="preserve"> </w:t>
          </w:r>
          <w:r>
            <w:rPr>
              <w:rFonts w:cs="B Titr"/>
              <w:b/>
              <w:bCs/>
              <w:sz w:val="32"/>
              <w:szCs w:val="32"/>
              <w:lang w:bidi="fa-IR"/>
            </w:rPr>
            <w:t>HSE</w:t>
          </w:r>
          <w:r>
            <w:rPr>
              <w:rFonts w:cs="B Titr" w:hint="cs"/>
              <w:b/>
              <w:bCs/>
              <w:sz w:val="32"/>
              <w:szCs w:val="32"/>
              <w:rtl/>
              <w:lang w:bidi="fa-IR"/>
            </w:rPr>
            <w:t xml:space="preserve"> پيمانكاران</w:t>
          </w:r>
        </w:p>
      </w:tc>
      <w:tc>
        <w:tcPr>
          <w:tcW w:w="2409" w:type="dxa"/>
          <w:vMerge w:val="restart"/>
          <w:vAlign w:val="center"/>
        </w:tcPr>
        <w:p w:rsidR="003A3E1B" w:rsidRPr="00762881" w:rsidRDefault="003A3E1B" w:rsidP="004A3A68">
          <w:pPr>
            <w:pStyle w:val="Header"/>
            <w:jc w:val="center"/>
            <w:rPr>
              <w:rFonts w:cs="2  Traffic"/>
              <w:b/>
              <w:bCs/>
              <w:sz w:val="20"/>
              <w:szCs w:val="20"/>
              <w:lang w:bidi="fa-IR"/>
            </w:rPr>
          </w:pPr>
          <w:r w:rsidRPr="00762881">
            <w:rPr>
              <w:rFonts w:cs="2  Traffic"/>
              <w:b/>
              <w:bCs/>
              <w:noProof/>
              <w:sz w:val="14"/>
              <w:szCs w:val="14"/>
            </w:rPr>
            <w:drawing>
              <wp:anchor distT="0" distB="0" distL="114300" distR="114300" simplePos="0" relativeHeight="251659264" behindDoc="1" locked="0" layoutInCell="1" allowOverlap="1" wp14:anchorId="31600EF3" wp14:editId="4D2A5266">
                <wp:simplePos x="0" y="0"/>
                <wp:positionH relativeFrom="column">
                  <wp:posOffset>325120</wp:posOffset>
                </wp:positionH>
                <wp:positionV relativeFrom="paragraph">
                  <wp:posOffset>635</wp:posOffset>
                </wp:positionV>
                <wp:extent cx="635635" cy="504825"/>
                <wp:effectExtent l="0" t="0" r="0" b="9525"/>
                <wp:wrapThrough wrapText="bothSides">
                  <wp:wrapPolygon edited="0">
                    <wp:start x="9063" y="0"/>
                    <wp:lineTo x="4531" y="7336"/>
                    <wp:lineTo x="1295" y="13042"/>
                    <wp:lineTo x="0" y="18747"/>
                    <wp:lineTo x="0" y="21192"/>
                    <wp:lineTo x="18126" y="21192"/>
                    <wp:lineTo x="18773" y="21192"/>
                    <wp:lineTo x="20715" y="15487"/>
                    <wp:lineTo x="20715" y="12226"/>
                    <wp:lineTo x="12300" y="0"/>
                    <wp:lineTo x="9063"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oc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5635" cy="504825"/>
                        </a:xfrm>
                        <a:prstGeom prst="rect">
                          <a:avLst/>
                        </a:prstGeom>
                      </pic:spPr>
                    </pic:pic>
                  </a:graphicData>
                </a:graphic>
                <wp14:sizeRelH relativeFrom="page">
                  <wp14:pctWidth>0</wp14:pctWidth>
                </wp14:sizeRelH>
                <wp14:sizeRelV relativeFrom="page">
                  <wp14:pctHeight>0</wp14:pctHeight>
                </wp14:sizeRelV>
              </wp:anchor>
            </w:drawing>
          </w:r>
        </w:p>
        <w:p w:rsidR="003A3E1B" w:rsidRPr="00762881" w:rsidRDefault="003A3E1B" w:rsidP="004A3A68">
          <w:pPr>
            <w:pStyle w:val="Header"/>
            <w:jc w:val="center"/>
            <w:rPr>
              <w:rFonts w:cs="2  Traffic"/>
              <w:b/>
              <w:bCs/>
              <w:sz w:val="20"/>
              <w:szCs w:val="20"/>
              <w:lang w:bidi="fa-IR"/>
            </w:rPr>
          </w:pPr>
          <w:r>
            <w:rPr>
              <w:rFonts w:cs="2  Traffic" w:hint="cs"/>
              <w:b/>
              <w:bCs/>
              <w:sz w:val="20"/>
              <w:szCs w:val="20"/>
              <w:rtl/>
              <w:lang w:bidi="fa-IR"/>
            </w:rPr>
            <w:t xml:space="preserve"> </w:t>
          </w:r>
        </w:p>
        <w:p w:rsidR="003A3E1B" w:rsidRDefault="003A3E1B" w:rsidP="004A3A68">
          <w:pPr>
            <w:pStyle w:val="Header"/>
            <w:jc w:val="center"/>
            <w:rPr>
              <w:rFonts w:cs="2  Traffic"/>
              <w:b/>
              <w:bCs/>
              <w:sz w:val="10"/>
              <w:szCs w:val="10"/>
              <w:rtl/>
              <w:lang w:bidi="fa-IR"/>
            </w:rPr>
          </w:pPr>
        </w:p>
        <w:p w:rsidR="003A3E1B" w:rsidRDefault="003A3E1B" w:rsidP="004A3A68">
          <w:pPr>
            <w:pStyle w:val="Header"/>
            <w:jc w:val="center"/>
            <w:rPr>
              <w:rFonts w:cs="2  Traffic"/>
              <w:b/>
              <w:bCs/>
              <w:sz w:val="10"/>
              <w:szCs w:val="10"/>
              <w:rtl/>
              <w:lang w:bidi="fa-IR"/>
            </w:rPr>
          </w:pPr>
        </w:p>
        <w:p w:rsidR="00982E0C" w:rsidRDefault="00982E0C" w:rsidP="004A3A68">
          <w:pPr>
            <w:pStyle w:val="Header"/>
            <w:jc w:val="center"/>
            <w:rPr>
              <w:rFonts w:cs="B Nazanin"/>
              <w:b/>
              <w:bCs/>
              <w:sz w:val="12"/>
              <w:szCs w:val="12"/>
              <w:rtl/>
              <w:lang w:bidi="fa-IR"/>
            </w:rPr>
          </w:pPr>
        </w:p>
        <w:p w:rsidR="003A3E1B" w:rsidRPr="00982E0C" w:rsidRDefault="003A3E1B" w:rsidP="004A3A68">
          <w:pPr>
            <w:pStyle w:val="Header"/>
            <w:jc w:val="center"/>
            <w:rPr>
              <w:rFonts w:cs="B Nazanin"/>
              <w:b/>
              <w:bCs/>
              <w:sz w:val="20"/>
              <w:szCs w:val="20"/>
              <w:lang w:bidi="fa-IR"/>
            </w:rPr>
          </w:pPr>
          <w:r w:rsidRPr="00982E0C">
            <w:rPr>
              <w:rFonts w:cs="B Nazanin" w:hint="cs"/>
              <w:b/>
              <w:bCs/>
              <w:sz w:val="12"/>
              <w:szCs w:val="12"/>
              <w:rtl/>
              <w:lang w:bidi="fa-IR"/>
            </w:rPr>
            <w:t>مدیریت بهداشت , ایمنی و محیط زیست</w:t>
          </w:r>
        </w:p>
      </w:tc>
    </w:tr>
    <w:tr w:rsidR="003A3E1B" w:rsidRPr="00762881" w:rsidTr="004A3A68">
      <w:trPr>
        <w:trHeight w:val="281"/>
        <w:jc w:val="center"/>
      </w:trPr>
      <w:tc>
        <w:tcPr>
          <w:tcW w:w="2127" w:type="dxa"/>
          <w:vAlign w:val="center"/>
        </w:tcPr>
        <w:p w:rsidR="003A3E1B" w:rsidRPr="00762881" w:rsidRDefault="003A3E1B" w:rsidP="004A3A68">
          <w:pPr>
            <w:pStyle w:val="Header"/>
            <w:bidi/>
            <w:jc w:val="center"/>
            <w:rPr>
              <w:rFonts w:cs="B Nazanin"/>
              <w:b/>
              <w:bCs/>
              <w:sz w:val="20"/>
              <w:szCs w:val="20"/>
              <w:rtl/>
              <w:lang w:bidi="fa-IR"/>
            </w:rPr>
          </w:pPr>
          <w:r w:rsidRPr="00762881">
            <w:rPr>
              <w:rFonts w:cs="B Nazanin"/>
              <w:sz w:val="20"/>
              <w:szCs w:val="20"/>
              <w:rtl/>
            </w:rPr>
            <w:t>شماره بازنگري :</w:t>
          </w:r>
          <w:r w:rsidRPr="00762881">
            <w:rPr>
              <w:rFonts w:cs="B Nazanin" w:hint="cs"/>
              <w:sz w:val="20"/>
              <w:szCs w:val="20"/>
              <w:rtl/>
            </w:rPr>
            <w:t xml:space="preserve"> </w:t>
          </w:r>
          <w:r>
            <w:rPr>
              <w:rFonts w:cs="B Nazanin" w:hint="cs"/>
              <w:sz w:val="20"/>
              <w:szCs w:val="20"/>
              <w:rtl/>
            </w:rPr>
            <w:t>يك</w:t>
          </w:r>
        </w:p>
      </w:tc>
      <w:tc>
        <w:tcPr>
          <w:tcW w:w="2410" w:type="dxa"/>
          <w:vAlign w:val="center"/>
        </w:tcPr>
        <w:p w:rsidR="003A3E1B" w:rsidRPr="00762881" w:rsidRDefault="003A3E1B" w:rsidP="004A3A68">
          <w:pPr>
            <w:pStyle w:val="Header"/>
            <w:bidi/>
            <w:jc w:val="center"/>
            <w:rPr>
              <w:rFonts w:cs="B Nazanin"/>
              <w:b/>
              <w:bCs/>
              <w:sz w:val="20"/>
              <w:szCs w:val="20"/>
              <w:rtl/>
            </w:rPr>
          </w:pPr>
          <w:r w:rsidRPr="00762881">
            <w:rPr>
              <w:rFonts w:cs="B Nazanin" w:hint="cs"/>
              <w:sz w:val="20"/>
              <w:szCs w:val="20"/>
              <w:rtl/>
              <w:lang w:bidi="fa-IR"/>
            </w:rPr>
            <w:t xml:space="preserve">تاریخ </w:t>
          </w:r>
          <w:r>
            <w:rPr>
              <w:rFonts w:cs="B Nazanin" w:hint="cs"/>
              <w:sz w:val="20"/>
              <w:szCs w:val="20"/>
              <w:rtl/>
            </w:rPr>
            <w:t>بازنگري</w:t>
          </w:r>
          <w:r w:rsidRPr="00762881">
            <w:rPr>
              <w:rFonts w:cs="B Nazanin"/>
              <w:sz w:val="20"/>
              <w:szCs w:val="20"/>
              <w:rtl/>
            </w:rPr>
            <w:t xml:space="preserve"> : </w:t>
          </w:r>
          <w:r>
            <w:rPr>
              <w:rFonts w:cs="B Nazanin" w:hint="cs"/>
              <w:sz w:val="20"/>
              <w:szCs w:val="20"/>
              <w:rtl/>
            </w:rPr>
            <w:t>05</w:t>
          </w:r>
          <w:r w:rsidRPr="00762881">
            <w:rPr>
              <w:rFonts w:cs="B Nazanin" w:hint="cs"/>
              <w:sz w:val="20"/>
              <w:szCs w:val="20"/>
              <w:rtl/>
            </w:rPr>
            <w:t>/</w:t>
          </w:r>
          <w:r>
            <w:rPr>
              <w:rFonts w:cs="B Nazanin" w:hint="cs"/>
              <w:sz w:val="20"/>
              <w:szCs w:val="20"/>
              <w:rtl/>
            </w:rPr>
            <w:t>11</w:t>
          </w:r>
          <w:r w:rsidRPr="00762881">
            <w:rPr>
              <w:rFonts w:cs="B Nazanin" w:hint="cs"/>
              <w:sz w:val="20"/>
              <w:szCs w:val="20"/>
              <w:rtl/>
            </w:rPr>
            <w:t>/1394</w:t>
          </w:r>
        </w:p>
      </w:tc>
      <w:tc>
        <w:tcPr>
          <w:tcW w:w="3119" w:type="dxa"/>
          <w:vAlign w:val="center"/>
        </w:tcPr>
        <w:p w:rsidR="003A3E1B" w:rsidRPr="00762881" w:rsidRDefault="003A3E1B" w:rsidP="00F31577">
          <w:pPr>
            <w:bidi/>
            <w:jc w:val="center"/>
            <w:rPr>
              <w:rFonts w:cs="B Nazanin"/>
              <w:sz w:val="20"/>
              <w:szCs w:val="20"/>
              <w:rtl/>
              <w:lang w:bidi="fa-IR"/>
            </w:rPr>
          </w:pPr>
          <w:r w:rsidRPr="00762881">
            <w:rPr>
              <w:rFonts w:cs="B Nazanin" w:hint="cs"/>
              <w:sz w:val="20"/>
              <w:szCs w:val="20"/>
              <w:rtl/>
            </w:rPr>
            <w:t xml:space="preserve">كد مدرک : </w:t>
          </w:r>
          <w:r>
            <w:rPr>
              <w:rFonts w:cs="B Nazanin"/>
              <w:sz w:val="20"/>
              <w:szCs w:val="20"/>
            </w:rPr>
            <w:t>NIOC-HSE-SF-GU-</w:t>
          </w:r>
          <w:r w:rsidR="00F31577">
            <w:rPr>
              <w:rFonts w:cs="B Nazanin"/>
              <w:sz w:val="20"/>
              <w:szCs w:val="20"/>
            </w:rPr>
            <w:t>005</w:t>
          </w:r>
          <w:r>
            <w:rPr>
              <w:rFonts w:cs="B Nazanin"/>
              <w:sz w:val="20"/>
              <w:szCs w:val="20"/>
            </w:rPr>
            <w:t>-01</w:t>
          </w:r>
        </w:p>
      </w:tc>
      <w:tc>
        <w:tcPr>
          <w:tcW w:w="2409" w:type="dxa"/>
          <w:vMerge/>
        </w:tcPr>
        <w:p w:rsidR="003A3E1B" w:rsidRPr="00762881" w:rsidRDefault="003A3E1B" w:rsidP="004A3A68">
          <w:pPr>
            <w:pStyle w:val="Header"/>
            <w:jc w:val="right"/>
            <w:rPr>
              <w:sz w:val="20"/>
              <w:szCs w:val="20"/>
              <w:rtl/>
            </w:rPr>
          </w:pPr>
        </w:p>
      </w:tc>
    </w:tr>
  </w:tbl>
  <w:p w:rsidR="003A3E1B" w:rsidRDefault="003A3E1B" w:rsidP="004A3A68">
    <w:pPr>
      <w:pStyle w:val="Header"/>
      <w:bidi/>
    </w:pPr>
    <w:bookmarkStart w:id="58" w:name="_GoBack"/>
    <w:bookmarkEnd w:id="58"/>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E0C" w:rsidRDefault="00982E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2F0F"/>
    <w:multiLevelType w:val="hybridMultilevel"/>
    <w:tmpl w:val="0CA0B2E4"/>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3A57BBE"/>
    <w:multiLevelType w:val="hybridMultilevel"/>
    <w:tmpl w:val="FCC2330E"/>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061A4A73"/>
    <w:multiLevelType w:val="multilevel"/>
    <w:tmpl w:val="E8F45822"/>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
    <w:nsid w:val="07C6675A"/>
    <w:multiLevelType w:val="multilevel"/>
    <w:tmpl w:val="75FA6A4C"/>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4">
    <w:nsid w:val="0A093405"/>
    <w:multiLevelType w:val="hybridMultilevel"/>
    <w:tmpl w:val="497C9FC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D">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C2604D"/>
    <w:multiLevelType w:val="multilevel"/>
    <w:tmpl w:val="2054AAD2"/>
    <w:styleLink w:val="Style3"/>
    <w:lvl w:ilvl="0">
      <w:start w:val="1"/>
      <w:numFmt w:val="none"/>
      <w:lvlText w:val="6-"/>
      <w:lvlJc w:val="left"/>
      <w:pPr>
        <w:ind w:left="360" w:hanging="360"/>
      </w:pPr>
      <w:rPr>
        <w:rFonts w:ascii="B Nazanin" w:hAnsi="B Nazanin" w:hint="default"/>
        <w:color w:val="000000" w:themeColor="text1"/>
        <w:sz w:val="24"/>
        <w:szCs w:val="24"/>
      </w:rPr>
    </w:lvl>
    <w:lvl w:ilvl="1">
      <w:start w:val="3"/>
      <w:numFmt w:val="decimal"/>
      <w:lvlText w:val="%1-%2-"/>
      <w:lvlJc w:val="right"/>
      <w:pPr>
        <w:ind w:left="792" w:hanging="432"/>
      </w:pPr>
      <w:rPr>
        <w:rFonts w:cs="B Nazanin" w:hint="cs"/>
        <w:bCs w:val="0"/>
        <w:iCs w:val="0"/>
        <w:szCs w:val="28"/>
      </w:rPr>
    </w:lvl>
    <w:lvl w:ilvl="2">
      <w:start w:val="1"/>
      <w:numFmt w:val="decimal"/>
      <w:lvlText w:val="6.2.%3-"/>
      <w:lvlJc w:val="left"/>
      <w:pPr>
        <w:ind w:left="1134" w:hanging="41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1C4AD1"/>
    <w:multiLevelType w:val="multilevel"/>
    <w:tmpl w:val="19A8BD0A"/>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3-2-%4-"/>
      <w:lvlJc w:val="left"/>
      <w:pPr>
        <w:ind w:left="750" w:hanging="750"/>
      </w:pPr>
      <w:rPr>
        <w:rFonts w:hint="default"/>
        <w:sz w:val="24"/>
        <w:szCs w:val="24"/>
      </w:rPr>
    </w:lvl>
    <w:lvl w:ilvl="4">
      <w:start w:val="1"/>
      <w:numFmt w:val="decimal"/>
      <w:lvlText w:val="%1-3-%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7">
    <w:nsid w:val="118832C1"/>
    <w:multiLevelType w:val="multilevel"/>
    <w:tmpl w:val="B4383A0A"/>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nsid w:val="11C55855"/>
    <w:multiLevelType w:val="multilevel"/>
    <w:tmpl w:val="739E1760"/>
    <w:styleLink w:val="MyStyle"/>
    <w:lvl w:ilvl="0">
      <w:start w:val="5"/>
      <w:numFmt w:val="decimal"/>
      <w:lvlText w:val="%1-"/>
      <w:lvlJc w:val="left"/>
      <w:pPr>
        <w:ind w:left="2520" w:hanging="360"/>
      </w:pPr>
      <w:rPr>
        <w:rFonts w:hint="default"/>
      </w:rPr>
    </w:lvl>
    <w:lvl w:ilvl="1">
      <w:start w:val="1"/>
      <w:numFmt w:val="decimal"/>
      <w:lvlText w:val="%2-"/>
      <w:lvlJc w:val="left"/>
      <w:pPr>
        <w:ind w:left="2880" w:hanging="360"/>
      </w:pPr>
      <w:rPr>
        <w:rFonts w:hint="default"/>
      </w:rPr>
    </w:lvl>
    <w:lvl w:ilvl="2">
      <w:start w:val="1"/>
      <w:numFmt w:val="decimal"/>
      <w:lvlText w:val="%3-"/>
      <w:lvlJc w:val="left"/>
      <w:pPr>
        <w:ind w:left="3240" w:hanging="36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left"/>
      <w:pPr>
        <w:ind w:left="4320" w:hanging="36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left"/>
      <w:pPr>
        <w:ind w:left="5400" w:hanging="360"/>
      </w:pPr>
      <w:rPr>
        <w:rFonts w:hint="default"/>
      </w:rPr>
    </w:lvl>
  </w:abstractNum>
  <w:abstractNum w:abstractNumId="9">
    <w:nsid w:val="126149F8"/>
    <w:multiLevelType w:val="hybridMultilevel"/>
    <w:tmpl w:val="ED94FF6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D">
      <w:start w:val="1"/>
      <w:numFmt w:val="bullet"/>
      <w:lvlText w:val=""/>
      <w:lvlJc w:val="left"/>
      <w:pPr>
        <w:ind w:left="6480" w:hanging="360"/>
      </w:pPr>
      <w:rPr>
        <w:rFonts w:ascii="Wingdings" w:hAnsi="Wingdings"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nsid w:val="134B62A9"/>
    <w:multiLevelType w:val="multilevel"/>
    <w:tmpl w:val="D7406736"/>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3-1-%4"/>
      <w:lvlJc w:val="left"/>
      <w:pPr>
        <w:ind w:left="750" w:hanging="750"/>
      </w:pPr>
      <w:rPr>
        <w:rFonts w:hint="default"/>
        <w:b/>
        <w:bCs/>
        <w:sz w:val="22"/>
        <w:szCs w:val="22"/>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1">
    <w:nsid w:val="15075322"/>
    <w:multiLevelType w:val="multilevel"/>
    <w:tmpl w:val="A7DAC504"/>
    <w:lvl w:ilvl="0">
      <w:start w:val="8"/>
      <w:numFmt w:val="decimal"/>
      <w:lvlText w:val="%1"/>
      <w:lvlJc w:val="left"/>
      <w:pPr>
        <w:ind w:left="750" w:hanging="750"/>
      </w:pPr>
      <w:rPr>
        <w:rFonts w:hint="default"/>
        <w:sz w:val="26"/>
      </w:rPr>
    </w:lvl>
    <w:lvl w:ilvl="1">
      <w:start w:val="1"/>
      <w:numFmt w:val="decimal"/>
      <w:lvlText w:val="%1-%2"/>
      <w:lvlJc w:val="left"/>
      <w:pPr>
        <w:ind w:left="750" w:hanging="750"/>
      </w:pPr>
      <w:rPr>
        <w:rFonts w:cs="B Titr" w:hint="default"/>
        <w:b/>
        <w:bCs/>
        <w:sz w:val="24"/>
        <w:szCs w:val="24"/>
      </w:rPr>
    </w:lvl>
    <w:lvl w:ilvl="2">
      <w:start w:val="1"/>
      <w:numFmt w:val="decimal"/>
      <w:lvlText w:val="%1-4-%3-"/>
      <w:lvlJc w:val="left"/>
      <w:pPr>
        <w:ind w:left="750" w:hanging="750"/>
      </w:pPr>
      <w:rPr>
        <w:rFonts w:hint="default"/>
        <w:b/>
        <w:bCs/>
        <w:sz w:val="24"/>
        <w:szCs w:val="24"/>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decimal"/>
      <w:lvlText w:val="%1-2-2-4-1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2">
    <w:nsid w:val="16A03125"/>
    <w:multiLevelType w:val="hybridMultilevel"/>
    <w:tmpl w:val="2ECA8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A67831"/>
    <w:multiLevelType w:val="multilevel"/>
    <w:tmpl w:val="827E7AD8"/>
    <w:styleLink w:val="Style4"/>
    <w:lvl w:ilvl="0">
      <w:start w:val="5"/>
      <w:numFmt w:val="decimal"/>
      <w:lvlText w:val="%1"/>
      <w:lvlJc w:val="left"/>
      <w:pPr>
        <w:ind w:left="375" w:hanging="375"/>
      </w:pPr>
      <w:rPr>
        <w:rFonts w:hint="default"/>
      </w:rPr>
    </w:lvl>
    <w:lvl w:ilvl="1">
      <w:start w:val="1"/>
      <w:numFmt w:val="decimal"/>
      <w:lvlText w:val="6-%2-"/>
      <w:lvlJc w:val="left"/>
      <w:pPr>
        <w:ind w:left="720" w:hanging="720"/>
      </w:pPr>
      <w:rPr>
        <w:rFonts w:hint="default"/>
        <w:sz w:val="18"/>
        <w:szCs w:val="20"/>
      </w:rPr>
    </w:lvl>
    <w:lvl w:ilvl="2">
      <w:start w:val="1"/>
      <w:numFmt w:val="decimal"/>
      <w:lvlText w:val="6-%2-%3-"/>
      <w:lvlJc w:val="left"/>
      <w:pPr>
        <w:ind w:left="720" w:hanging="720"/>
      </w:pPr>
      <w:rPr>
        <w:rFonts w:cs="B Nazanin" w:hint="default"/>
        <w:sz w:val="18"/>
        <w:szCs w:val="22"/>
      </w:rPr>
    </w:lvl>
    <w:lvl w:ilvl="3">
      <w:start w:val="1"/>
      <w:numFmt w:val="decimal"/>
      <w:lvlText w:val="6-2-%3-%4-"/>
      <w:lvlJc w:val="right"/>
      <w:pPr>
        <w:ind w:left="1080" w:hanging="792"/>
      </w:pPr>
      <w:rPr>
        <w:rFonts w:cs="B Nazanin" w:hint="default"/>
        <w:color w:val="FF0000"/>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B3C017D"/>
    <w:multiLevelType w:val="hybridMultilevel"/>
    <w:tmpl w:val="AC604DEA"/>
    <w:lvl w:ilvl="0" w:tplc="0409000D">
      <w:start w:val="1"/>
      <w:numFmt w:val="bullet"/>
      <w:lvlText w:val=""/>
      <w:lvlJc w:val="left"/>
      <w:pPr>
        <w:ind w:left="2142" w:hanging="360"/>
      </w:pPr>
      <w:rPr>
        <w:rFonts w:ascii="Wingdings" w:hAnsi="Wingdings"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5">
    <w:nsid w:val="1B3F6AB8"/>
    <w:multiLevelType w:val="multilevel"/>
    <w:tmpl w:val="45A68304"/>
    <w:styleLink w:val="Style6"/>
    <w:lvl w:ilvl="0">
      <w:start w:val="7"/>
      <w:numFmt w:val="decimal"/>
      <w:lvlText w:val="%1-"/>
      <w:lvlJc w:val="right"/>
      <w:pPr>
        <w:ind w:left="2880" w:hanging="360"/>
      </w:pPr>
      <w:rPr>
        <w:rFonts w:hint="default"/>
      </w:rPr>
    </w:lvl>
    <w:lvl w:ilvl="1">
      <w:start w:val="1"/>
      <w:numFmt w:val="decimal"/>
      <w:lvlText w:val="7-%2-"/>
      <w:lvlJc w:val="left"/>
      <w:pPr>
        <w:ind w:left="3240" w:hanging="360"/>
      </w:pPr>
      <w:rPr>
        <w:rFonts w:hint="default"/>
      </w:rPr>
    </w:lvl>
    <w:lvl w:ilvl="2">
      <w:start w:val="1"/>
      <w:numFmt w:val="decimal"/>
      <w:lvlText w:val="7-1-%3-"/>
      <w:lvlJc w:val="left"/>
      <w:pPr>
        <w:ind w:left="3600" w:hanging="360"/>
      </w:pPr>
      <w:rPr>
        <w:rFonts w:hint="default"/>
      </w:rPr>
    </w:lvl>
    <w:lvl w:ilvl="3">
      <w:start w:val="1"/>
      <w:numFmt w:val="decimal"/>
      <w:lvlText w:val="7-1-1-%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6">
    <w:nsid w:val="1C2A2372"/>
    <w:multiLevelType w:val="multilevel"/>
    <w:tmpl w:val="0AF48160"/>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7">
    <w:nsid w:val="1E4A2A62"/>
    <w:multiLevelType w:val="multilevel"/>
    <w:tmpl w:val="FEF0E2F4"/>
    <w:lvl w:ilvl="0">
      <w:start w:val="1"/>
      <w:numFmt w:val="decimal"/>
      <w:lvlText w:val="%1-"/>
      <w:lvlJc w:val="left"/>
      <w:pPr>
        <w:ind w:left="375" w:hanging="375"/>
      </w:pPr>
      <w:rPr>
        <w:rFonts w:hint="default"/>
        <w:color w:val="000000" w:themeColor="text1"/>
        <w:sz w:val="28"/>
        <w:szCs w:val="28"/>
      </w:rPr>
    </w:lvl>
    <w:lvl w:ilvl="1">
      <w:start w:val="1"/>
      <w:numFmt w:val="decimal"/>
      <w:lvlText w:val="6-%2"/>
      <w:lvlJc w:val="left"/>
      <w:pPr>
        <w:ind w:left="720" w:hanging="720"/>
      </w:pPr>
      <w:rPr>
        <w:rFonts w:hint="default"/>
        <w:bCs w:val="0"/>
        <w:iCs w:val="0"/>
        <w:szCs w:val="28"/>
      </w:rPr>
    </w:lvl>
    <w:lvl w:ilvl="2">
      <w:start w:val="1"/>
      <w:numFmt w:val="decimal"/>
      <w:lvlText w:val="6-%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1E820602"/>
    <w:multiLevelType w:val="multilevel"/>
    <w:tmpl w:val="87CC312A"/>
    <w:lvl w:ilvl="0">
      <w:start w:val="7"/>
      <w:numFmt w:val="decimal"/>
      <w:lvlText w:val="%1-"/>
      <w:lvlJc w:val="right"/>
      <w:pPr>
        <w:ind w:left="2880" w:hanging="360"/>
      </w:pPr>
      <w:rPr>
        <w:rFonts w:hint="default"/>
      </w:rPr>
    </w:lvl>
    <w:lvl w:ilvl="1">
      <w:start w:val="1"/>
      <w:numFmt w:val="decimal"/>
      <w:lvlText w:val="7-%2-"/>
      <w:lvlJc w:val="left"/>
      <w:pPr>
        <w:ind w:left="3240" w:hanging="360"/>
      </w:pPr>
      <w:rPr>
        <w:rFonts w:hint="default"/>
      </w:rPr>
    </w:lvl>
    <w:lvl w:ilvl="2">
      <w:start w:val="1"/>
      <w:numFmt w:val="decimal"/>
      <w:lvlText w:val="7-2-%3-"/>
      <w:lvlJc w:val="left"/>
      <w:pPr>
        <w:ind w:left="3600" w:hanging="360"/>
      </w:pPr>
      <w:rPr>
        <w:rFonts w:cs="B Titr" w:hint="default"/>
        <w:sz w:val="24"/>
        <w:szCs w:val="24"/>
      </w:rPr>
    </w:lvl>
    <w:lvl w:ilvl="3">
      <w:start w:val="1"/>
      <w:numFmt w:val="decimal"/>
      <w:lvlText w:val="7-1-1-%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9">
    <w:nsid w:val="1EA84E22"/>
    <w:multiLevelType w:val="multilevel"/>
    <w:tmpl w:val="FCD2B3D4"/>
    <w:styleLink w:val="Style7"/>
    <w:lvl w:ilvl="0">
      <w:start w:val="7"/>
      <w:numFmt w:val="decimal"/>
      <w:lvlText w:val="%1-"/>
      <w:lvlJc w:val="left"/>
      <w:pPr>
        <w:ind w:left="1080" w:hanging="360"/>
      </w:pPr>
      <w:rPr>
        <w:rFonts w:hint="default"/>
      </w:rPr>
    </w:lvl>
    <w:lvl w:ilvl="1">
      <w:start w:val="1"/>
      <w:numFmt w:val="decimal"/>
      <w:lvlText w:val="7-%2-"/>
      <w:lvlJc w:val="left"/>
      <w:pPr>
        <w:ind w:left="1440" w:hanging="360"/>
      </w:pPr>
      <w:rPr>
        <w:rFonts w:hint="default"/>
      </w:rPr>
    </w:lvl>
    <w:lvl w:ilvl="2">
      <w:start w:val="7"/>
      <w:numFmt w:val="decimal"/>
      <w:lvlText w:val="%3-2-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0">
    <w:nsid w:val="1F6069E6"/>
    <w:multiLevelType w:val="multilevel"/>
    <w:tmpl w:val="19260F8A"/>
    <w:styleLink w:val="Style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0AB02EB"/>
    <w:multiLevelType w:val="multilevel"/>
    <w:tmpl w:val="583AFC10"/>
    <w:styleLink w:val="Style1"/>
    <w:lvl w:ilvl="0">
      <w:start w:val="4"/>
      <w:numFmt w:val="decimal"/>
      <w:lvlText w:val="%1-"/>
      <w:lvlJc w:val="left"/>
      <w:pPr>
        <w:ind w:left="540" w:hanging="540"/>
      </w:pPr>
      <w:rPr>
        <w:rFonts w:hint="default"/>
      </w:rPr>
    </w:lvl>
    <w:lvl w:ilvl="1">
      <w:start w:val="1"/>
      <w:numFmt w:val="decimal"/>
      <w:lvlText w:val="%1-%2-"/>
      <w:lvlJc w:val="left"/>
      <w:pPr>
        <w:ind w:left="1440" w:hanging="720"/>
      </w:pPr>
      <w:rPr>
        <w:rFonts w:cs="B Titr" w:hint="default"/>
        <w:b w:val="0"/>
        <w:bCs w:val="0"/>
        <w:sz w:val="26"/>
        <w:szCs w:val="26"/>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nsid w:val="281322E5"/>
    <w:multiLevelType w:val="hybridMultilevel"/>
    <w:tmpl w:val="D8DE61C6"/>
    <w:lvl w:ilvl="0" w:tplc="0409000B">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D">
      <w:start w:val="1"/>
      <w:numFmt w:val="bullet"/>
      <w:lvlText w:val=""/>
      <w:lvlJc w:val="left"/>
      <w:pPr>
        <w:ind w:left="6480" w:hanging="360"/>
      </w:pPr>
      <w:rPr>
        <w:rFonts w:ascii="Wingdings" w:hAnsi="Wingdings"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nsid w:val="29764E0F"/>
    <w:multiLevelType w:val="multilevel"/>
    <w:tmpl w:val="CEA4007A"/>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4">
    <w:nsid w:val="2B5A68E6"/>
    <w:multiLevelType w:val="hybridMultilevel"/>
    <w:tmpl w:val="27AA1330"/>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30806E04"/>
    <w:multiLevelType w:val="multilevel"/>
    <w:tmpl w:val="79006B54"/>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6">
    <w:nsid w:val="331D17B3"/>
    <w:multiLevelType w:val="multilevel"/>
    <w:tmpl w:val="B75E0536"/>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nsid w:val="338664D3"/>
    <w:multiLevelType w:val="hybridMultilevel"/>
    <w:tmpl w:val="7C5C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41076C7"/>
    <w:multiLevelType w:val="hybridMultilevel"/>
    <w:tmpl w:val="DF50A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b/>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FA17B6"/>
    <w:multiLevelType w:val="multilevel"/>
    <w:tmpl w:val="B442F83C"/>
    <w:lvl w:ilvl="0">
      <w:start w:val="7"/>
      <w:numFmt w:val="decimal"/>
      <w:lvlText w:val="%1-"/>
      <w:lvlJc w:val="right"/>
      <w:pPr>
        <w:ind w:left="2880" w:hanging="360"/>
      </w:pPr>
      <w:rPr>
        <w:rFonts w:hint="default"/>
      </w:rPr>
    </w:lvl>
    <w:lvl w:ilvl="1">
      <w:start w:val="1"/>
      <w:numFmt w:val="decimal"/>
      <w:lvlText w:val="7-%2-"/>
      <w:lvlJc w:val="left"/>
      <w:pPr>
        <w:ind w:left="3240" w:hanging="360"/>
      </w:pPr>
      <w:rPr>
        <w:rFonts w:hint="default"/>
        <w:sz w:val="18"/>
        <w:szCs w:val="20"/>
      </w:rPr>
    </w:lvl>
    <w:lvl w:ilvl="2">
      <w:start w:val="4"/>
      <w:numFmt w:val="decimal"/>
      <w:lvlText w:val="7-2-%3-"/>
      <w:lvlJc w:val="left"/>
      <w:pPr>
        <w:ind w:left="3600" w:hanging="360"/>
      </w:pPr>
      <w:rPr>
        <w:rFonts w:cs="B Titr" w:hint="default"/>
        <w:b/>
        <w:bCs/>
        <w:sz w:val="16"/>
        <w:szCs w:val="20"/>
      </w:rPr>
    </w:lvl>
    <w:lvl w:ilvl="3">
      <w:start w:val="1"/>
      <w:numFmt w:val="decimal"/>
      <w:lvlText w:val="7-2-3-%4-"/>
      <w:lvlJc w:val="left"/>
      <w:pPr>
        <w:ind w:left="3960" w:hanging="360"/>
      </w:pPr>
      <w:rPr>
        <w:rFonts w:hint="default"/>
        <w:sz w:val="20"/>
        <w:szCs w:val="24"/>
      </w:rPr>
    </w:lvl>
    <w:lvl w:ilvl="4">
      <w:start w:val="1"/>
      <w:numFmt w:val="bullet"/>
      <w:lvlText w:val=""/>
      <w:lvlJc w:val="left"/>
      <w:pPr>
        <w:ind w:left="4320" w:hanging="360"/>
      </w:pPr>
      <w:rPr>
        <w:rFonts w:ascii="Wingdings" w:hAnsi="Wingding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30">
    <w:nsid w:val="39537035"/>
    <w:multiLevelType w:val="multilevel"/>
    <w:tmpl w:val="07A45FEE"/>
    <w:lvl w:ilvl="0">
      <w:start w:val="7"/>
      <w:numFmt w:val="decimal"/>
      <w:lvlText w:val="%1"/>
      <w:lvlJc w:val="left"/>
      <w:pPr>
        <w:ind w:left="750" w:hanging="750"/>
      </w:pPr>
      <w:rPr>
        <w:rFonts w:hint="default"/>
        <w:sz w:val="26"/>
      </w:rPr>
    </w:lvl>
    <w:lvl w:ilvl="1">
      <w:start w:val="7"/>
      <w:numFmt w:val="decimal"/>
      <w:lvlText w:val="8%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bullet"/>
      <w:lvlText w:val=""/>
      <w:lvlJc w:val="left"/>
      <w:pPr>
        <w:ind w:left="1080" w:hanging="1080"/>
      </w:pPr>
      <w:rPr>
        <w:rFonts w:ascii="Wingdings" w:hAnsi="Wingding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1">
    <w:nsid w:val="3C9A2F7F"/>
    <w:multiLevelType w:val="multilevel"/>
    <w:tmpl w:val="AECC371A"/>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2">
    <w:nsid w:val="408E4413"/>
    <w:multiLevelType w:val="multilevel"/>
    <w:tmpl w:val="A9B2A3AC"/>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bullet"/>
      <w:lvlText w:val=""/>
      <w:lvlJc w:val="left"/>
      <w:pPr>
        <w:ind w:left="1080" w:hanging="1080"/>
      </w:pPr>
      <w:rPr>
        <w:rFonts w:ascii="Wingdings" w:hAnsi="Wingding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3">
    <w:nsid w:val="42B01D3D"/>
    <w:multiLevelType w:val="hybridMultilevel"/>
    <w:tmpl w:val="CB3EA032"/>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D">
      <w:start w:val="1"/>
      <w:numFmt w:val="bullet"/>
      <w:lvlText w:val=""/>
      <w:lvlJc w:val="left"/>
      <w:pPr>
        <w:ind w:left="6480" w:hanging="360"/>
      </w:pPr>
      <w:rPr>
        <w:rFonts w:ascii="Wingdings" w:hAnsi="Wingdings"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4">
    <w:nsid w:val="43E01BEA"/>
    <w:multiLevelType w:val="multilevel"/>
    <w:tmpl w:val="27CAD4F4"/>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5">
    <w:nsid w:val="46EE6537"/>
    <w:multiLevelType w:val="multilevel"/>
    <w:tmpl w:val="8CE49964"/>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36">
    <w:nsid w:val="490E68DA"/>
    <w:multiLevelType w:val="hybridMultilevel"/>
    <w:tmpl w:val="7ED63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98F2567"/>
    <w:multiLevelType w:val="hybridMultilevel"/>
    <w:tmpl w:val="1060A0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53674B"/>
    <w:multiLevelType w:val="hybridMultilevel"/>
    <w:tmpl w:val="D528076E"/>
    <w:lvl w:ilvl="0" w:tplc="0409000B">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D">
      <w:start w:val="1"/>
      <w:numFmt w:val="bullet"/>
      <w:lvlText w:val=""/>
      <w:lvlJc w:val="left"/>
      <w:pPr>
        <w:ind w:left="6480" w:hanging="360"/>
      </w:pPr>
      <w:rPr>
        <w:rFonts w:ascii="Wingdings" w:hAnsi="Wingdings"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9">
    <w:nsid w:val="51D17719"/>
    <w:multiLevelType w:val="hybridMultilevel"/>
    <w:tmpl w:val="A7EECD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1E5742F"/>
    <w:multiLevelType w:val="multilevel"/>
    <w:tmpl w:val="45A68304"/>
    <w:numStyleLink w:val="Style6"/>
  </w:abstractNum>
  <w:abstractNum w:abstractNumId="41">
    <w:nsid w:val="54D94BB0"/>
    <w:multiLevelType w:val="multilevel"/>
    <w:tmpl w:val="C40EBF4A"/>
    <w:lvl w:ilvl="0">
      <w:start w:val="3"/>
      <w:numFmt w:val="decimal"/>
      <w:lvlText w:val="%1."/>
      <w:lvlJc w:val="left"/>
      <w:pPr>
        <w:ind w:left="360" w:hanging="360"/>
      </w:pPr>
      <w:rPr>
        <w:rFonts w:hint="default"/>
        <w:color w:val="000000" w:themeColor="text1"/>
      </w:rPr>
    </w:lvl>
    <w:lvl w:ilvl="1">
      <w:start w:val="1"/>
      <w:numFmt w:val="decimal"/>
      <w:lvlText w:val="%1-%2-"/>
      <w:lvlJc w:val="right"/>
      <w:pPr>
        <w:ind w:left="792" w:hanging="432"/>
      </w:pPr>
      <w:rPr>
        <w:rFonts w:cs="B Nazanin" w:hint="cs"/>
        <w:b/>
        <w:bCs/>
        <w:i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77F5EBE"/>
    <w:multiLevelType w:val="hybridMultilevel"/>
    <w:tmpl w:val="B12A1E8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D">
      <w:start w:val="1"/>
      <w:numFmt w:val="bullet"/>
      <w:lvlText w:val=""/>
      <w:lvlJc w:val="left"/>
      <w:pPr>
        <w:ind w:left="6480" w:hanging="360"/>
      </w:pPr>
      <w:rPr>
        <w:rFonts w:ascii="Wingdings" w:hAnsi="Wingdings"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3">
    <w:nsid w:val="59572D11"/>
    <w:multiLevelType w:val="hybridMultilevel"/>
    <w:tmpl w:val="1CB0D92C"/>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5349ED"/>
    <w:multiLevelType w:val="hybridMultilevel"/>
    <w:tmpl w:val="88466D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42D5F64"/>
    <w:multiLevelType w:val="multilevel"/>
    <w:tmpl w:val="75083706"/>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46">
    <w:nsid w:val="654F532A"/>
    <w:multiLevelType w:val="multilevel"/>
    <w:tmpl w:val="BF5EFEF0"/>
    <w:lvl w:ilvl="0">
      <w:start w:val="5"/>
      <w:numFmt w:val="decimal"/>
      <w:lvlText w:val="%1-"/>
      <w:lvlJc w:val="right"/>
      <w:pPr>
        <w:ind w:left="2520" w:hanging="360"/>
      </w:pPr>
      <w:rPr>
        <w:rFonts w:hint="default"/>
      </w:rPr>
    </w:lvl>
    <w:lvl w:ilvl="1">
      <w:start w:val="1"/>
      <w:numFmt w:val="decimal"/>
      <w:lvlText w:val="5-%2-"/>
      <w:lvlJc w:val="left"/>
      <w:pPr>
        <w:ind w:left="2880" w:hanging="360"/>
      </w:pPr>
      <w:rPr>
        <w:rFonts w:hint="default"/>
      </w:rPr>
    </w:lvl>
    <w:lvl w:ilvl="2">
      <w:start w:val="1"/>
      <w:numFmt w:val="decimal"/>
      <w:lvlText w:val="5-1-%3-"/>
      <w:lvlJc w:val="left"/>
      <w:pPr>
        <w:ind w:left="3240" w:hanging="360"/>
      </w:pPr>
      <w:rPr>
        <w:rFonts w:hint="default"/>
      </w:rPr>
    </w:lvl>
    <w:lvl w:ilvl="3">
      <w:start w:val="1"/>
      <w:numFmt w:val="decimal"/>
      <w:lvlText w:val="5-1-1-%4-"/>
      <w:lvlJc w:val="left"/>
      <w:pPr>
        <w:ind w:left="36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left"/>
      <w:pPr>
        <w:ind w:left="4320" w:hanging="36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left"/>
      <w:pPr>
        <w:ind w:left="5400" w:hanging="360"/>
      </w:pPr>
      <w:rPr>
        <w:rFonts w:hint="default"/>
      </w:rPr>
    </w:lvl>
  </w:abstractNum>
  <w:abstractNum w:abstractNumId="47">
    <w:nsid w:val="656A5146"/>
    <w:multiLevelType w:val="multilevel"/>
    <w:tmpl w:val="62A84786"/>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48">
    <w:nsid w:val="6907042B"/>
    <w:multiLevelType w:val="hybridMultilevel"/>
    <w:tmpl w:val="76A89912"/>
    <w:lvl w:ilvl="0" w:tplc="04090001">
      <w:start w:val="1"/>
      <w:numFmt w:val="bullet"/>
      <w:lvlText w:val=""/>
      <w:lvlJc w:val="left"/>
      <w:pPr>
        <w:ind w:left="720" w:hanging="360"/>
      </w:pPr>
      <w:rPr>
        <w:rFonts w:ascii="Symbol" w:hAnsi="Symbol" w:hint="default"/>
        <w:sz w:val="22"/>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E64F93"/>
    <w:multiLevelType w:val="multilevel"/>
    <w:tmpl w:val="19ECF4D0"/>
    <w:lvl w:ilvl="0">
      <w:start w:val="1"/>
      <w:numFmt w:val="bullet"/>
      <w:lvlText w:val=""/>
      <w:lvlJc w:val="left"/>
      <w:pPr>
        <w:ind w:left="375" w:hanging="375"/>
      </w:pPr>
      <w:rPr>
        <w:rFonts w:ascii="Symbol" w:hAnsi="Symbol" w:hint="default"/>
      </w:rPr>
    </w:lvl>
    <w:lvl w:ilvl="1">
      <w:start w:val="1"/>
      <w:numFmt w:val="decimal"/>
      <w:lvlText w:val="6-%2-"/>
      <w:lvlJc w:val="left"/>
      <w:pPr>
        <w:ind w:left="720" w:hanging="720"/>
      </w:pPr>
      <w:rPr>
        <w:rFonts w:hint="default"/>
        <w:sz w:val="18"/>
        <w:szCs w:val="20"/>
      </w:rPr>
    </w:lvl>
    <w:lvl w:ilvl="2">
      <w:start w:val="1"/>
      <w:numFmt w:val="decimal"/>
      <w:lvlText w:val="6-%2-%3-"/>
      <w:lvlJc w:val="left"/>
      <w:pPr>
        <w:ind w:left="720" w:hanging="720"/>
      </w:pPr>
      <w:rPr>
        <w:rFonts w:cs="B Nazanin" w:hint="default"/>
        <w:sz w:val="18"/>
        <w:szCs w:val="22"/>
      </w:rPr>
    </w:lvl>
    <w:lvl w:ilvl="3">
      <w:start w:val="1"/>
      <w:numFmt w:val="decimal"/>
      <w:lvlText w:val="6-%2-%3-%4-"/>
      <w:lvlJc w:val="left"/>
      <w:pPr>
        <w:ind w:left="1080" w:hanging="1080"/>
      </w:pPr>
      <w:rPr>
        <w:rFonts w:cs="B Nazanin" w:hint="default"/>
        <w:sz w:val="18"/>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nsid w:val="6B8B795F"/>
    <w:multiLevelType w:val="hybridMultilevel"/>
    <w:tmpl w:val="F75E7A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59111F7"/>
    <w:multiLevelType w:val="hybridMultilevel"/>
    <w:tmpl w:val="B08800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66552CF"/>
    <w:multiLevelType w:val="multilevel"/>
    <w:tmpl w:val="DD708B38"/>
    <w:styleLink w:val="Style5"/>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78EB1C72"/>
    <w:multiLevelType w:val="hybridMultilevel"/>
    <w:tmpl w:val="F7065D24"/>
    <w:lvl w:ilvl="0" w:tplc="04090001">
      <w:start w:val="1"/>
      <w:numFmt w:val="bullet"/>
      <w:lvlText w:val=""/>
      <w:lvlJc w:val="left"/>
      <w:pPr>
        <w:ind w:left="2583" w:hanging="360"/>
      </w:pPr>
      <w:rPr>
        <w:rFonts w:ascii="Symbol" w:hAnsi="Symbol" w:hint="default"/>
      </w:rPr>
    </w:lvl>
    <w:lvl w:ilvl="1" w:tplc="04090003" w:tentative="1">
      <w:start w:val="1"/>
      <w:numFmt w:val="bullet"/>
      <w:lvlText w:val="o"/>
      <w:lvlJc w:val="left"/>
      <w:pPr>
        <w:ind w:left="3303" w:hanging="360"/>
      </w:pPr>
      <w:rPr>
        <w:rFonts w:ascii="Courier New" w:hAnsi="Courier New" w:cs="Courier New" w:hint="default"/>
      </w:rPr>
    </w:lvl>
    <w:lvl w:ilvl="2" w:tplc="04090005" w:tentative="1">
      <w:start w:val="1"/>
      <w:numFmt w:val="bullet"/>
      <w:lvlText w:val=""/>
      <w:lvlJc w:val="left"/>
      <w:pPr>
        <w:ind w:left="4023" w:hanging="360"/>
      </w:pPr>
      <w:rPr>
        <w:rFonts w:ascii="Wingdings" w:hAnsi="Wingdings" w:hint="default"/>
      </w:rPr>
    </w:lvl>
    <w:lvl w:ilvl="3" w:tplc="04090001" w:tentative="1">
      <w:start w:val="1"/>
      <w:numFmt w:val="bullet"/>
      <w:lvlText w:val=""/>
      <w:lvlJc w:val="left"/>
      <w:pPr>
        <w:ind w:left="4743" w:hanging="360"/>
      </w:pPr>
      <w:rPr>
        <w:rFonts w:ascii="Symbol" w:hAnsi="Symbol" w:hint="default"/>
      </w:rPr>
    </w:lvl>
    <w:lvl w:ilvl="4" w:tplc="04090003" w:tentative="1">
      <w:start w:val="1"/>
      <w:numFmt w:val="bullet"/>
      <w:lvlText w:val="o"/>
      <w:lvlJc w:val="left"/>
      <w:pPr>
        <w:ind w:left="5463" w:hanging="360"/>
      </w:pPr>
      <w:rPr>
        <w:rFonts w:ascii="Courier New" w:hAnsi="Courier New" w:cs="Courier New" w:hint="default"/>
      </w:rPr>
    </w:lvl>
    <w:lvl w:ilvl="5" w:tplc="04090005" w:tentative="1">
      <w:start w:val="1"/>
      <w:numFmt w:val="bullet"/>
      <w:lvlText w:val=""/>
      <w:lvlJc w:val="left"/>
      <w:pPr>
        <w:ind w:left="6183" w:hanging="360"/>
      </w:pPr>
      <w:rPr>
        <w:rFonts w:ascii="Wingdings" w:hAnsi="Wingdings" w:hint="default"/>
      </w:rPr>
    </w:lvl>
    <w:lvl w:ilvl="6" w:tplc="04090001" w:tentative="1">
      <w:start w:val="1"/>
      <w:numFmt w:val="bullet"/>
      <w:lvlText w:val=""/>
      <w:lvlJc w:val="left"/>
      <w:pPr>
        <w:ind w:left="6903" w:hanging="360"/>
      </w:pPr>
      <w:rPr>
        <w:rFonts w:ascii="Symbol" w:hAnsi="Symbol" w:hint="default"/>
      </w:rPr>
    </w:lvl>
    <w:lvl w:ilvl="7" w:tplc="04090003" w:tentative="1">
      <w:start w:val="1"/>
      <w:numFmt w:val="bullet"/>
      <w:lvlText w:val="o"/>
      <w:lvlJc w:val="left"/>
      <w:pPr>
        <w:ind w:left="7623" w:hanging="360"/>
      </w:pPr>
      <w:rPr>
        <w:rFonts w:ascii="Courier New" w:hAnsi="Courier New" w:cs="Courier New" w:hint="default"/>
      </w:rPr>
    </w:lvl>
    <w:lvl w:ilvl="8" w:tplc="04090005" w:tentative="1">
      <w:start w:val="1"/>
      <w:numFmt w:val="bullet"/>
      <w:lvlText w:val=""/>
      <w:lvlJc w:val="left"/>
      <w:pPr>
        <w:ind w:left="8343" w:hanging="360"/>
      </w:pPr>
      <w:rPr>
        <w:rFonts w:ascii="Wingdings" w:hAnsi="Wingdings" w:hint="default"/>
      </w:rPr>
    </w:lvl>
  </w:abstractNum>
  <w:abstractNum w:abstractNumId="54">
    <w:nsid w:val="7C2A2D91"/>
    <w:multiLevelType w:val="multilevel"/>
    <w:tmpl w:val="F00CB09E"/>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2"/>
      <w:numFmt w:val="decimal"/>
      <w:lvlText w:val="%1-%2-%3-%4"/>
      <w:lvlJc w:val="left"/>
      <w:pPr>
        <w:ind w:left="750" w:hanging="75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55">
    <w:nsid w:val="7C7601CF"/>
    <w:multiLevelType w:val="hybridMultilevel"/>
    <w:tmpl w:val="A03241BE"/>
    <w:lvl w:ilvl="0" w:tplc="0409000D">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D">
      <w:start w:val="1"/>
      <w:numFmt w:val="bullet"/>
      <w:lvlText w:val=""/>
      <w:lvlJc w:val="left"/>
      <w:pPr>
        <w:ind w:left="6480" w:hanging="360"/>
      </w:pPr>
      <w:rPr>
        <w:rFonts w:ascii="Wingdings" w:hAnsi="Wingdings"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6">
    <w:nsid w:val="7DB56344"/>
    <w:multiLevelType w:val="hybridMultilevel"/>
    <w:tmpl w:val="F9CA5836"/>
    <w:lvl w:ilvl="0" w:tplc="0409000B">
      <w:start w:val="1"/>
      <w:numFmt w:val="bullet"/>
      <w:lvlText w:val=""/>
      <w:lvlJc w:val="left"/>
      <w:pPr>
        <w:ind w:left="2000" w:hanging="360"/>
      </w:pPr>
      <w:rPr>
        <w:rFonts w:ascii="Wingdings" w:hAnsi="Wingdings" w:hint="default"/>
      </w:rPr>
    </w:lvl>
    <w:lvl w:ilvl="1" w:tplc="04090003" w:tentative="1">
      <w:start w:val="1"/>
      <w:numFmt w:val="bullet"/>
      <w:lvlText w:val="o"/>
      <w:lvlJc w:val="left"/>
      <w:pPr>
        <w:ind w:left="2720" w:hanging="360"/>
      </w:pPr>
      <w:rPr>
        <w:rFonts w:ascii="Courier New" w:hAnsi="Courier New" w:cs="Courier New" w:hint="default"/>
      </w:rPr>
    </w:lvl>
    <w:lvl w:ilvl="2" w:tplc="04090005" w:tentative="1">
      <w:start w:val="1"/>
      <w:numFmt w:val="bullet"/>
      <w:lvlText w:val=""/>
      <w:lvlJc w:val="left"/>
      <w:pPr>
        <w:ind w:left="3440" w:hanging="360"/>
      </w:pPr>
      <w:rPr>
        <w:rFonts w:ascii="Wingdings" w:hAnsi="Wingdings" w:hint="default"/>
      </w:rPr>
    </w:lvl>
    <w:lvl w:ilvl="3" w:tplc="04090001" w:tentative="1">
      <w:start w:val="1"/>
      <w:numFmt w:val="bullet"/>
      <w:lvlText w:val=""/>
      <w:lvlJc w:val="left"/>
      <w:pPr>
        <w:ind w:left="4160" w:hanging="360"/>
      </w:pPr>
      <w:rPr>
        <w:rFonts w:ascii="Symbol" w:hAnsi="Symbol" w:hint="default"/>
      </w:rPr>
    </w:lvl>
    <w:lvl w:ilvl="4" w:tplc="04090003" w:tentative="1">
      <w:start w:val="1"/>
      <w:numFmt w:val="bullet"/>
      <w:lvlText w:val="o"/>
      <w:lvlJc w:val="left"/>
      <w:pPr>
        <w:ind w:left="4880" w:hanging="360"/>
      </w:pPr>
      <w:rPr>
        <w:rFonts w:ascii="Courier New" w:hAnsi="Courier New" w:cs="Courier New" w:hint="default"/>
      </w:rPr>
    </w:lvl>
    <w:lvl w:ilvl="5" w:tplc="04090005" w:tentative="1">
      <w:start w:val="1"/>
      <w:numFmt w:val="bullet"/>
      <w:lvlText w:val=""/>
      <w:lvlJc w:val="left"/>
      <w:pPr>
        <w:ind w:left="5600" w:hanging="360"/>
      </w:pPr>
      <w:rPr>
        <w:rFonts w:ascii="Wingdings" w:hAnsi="Wingdings" w:hint="default"/>
      </w:rPr>
    </w:lvl>
    <w:lvl w:ilvl="6" w:tplc="04090001" w:tentative="1">
      <w:start w:val="1"/>
      <w:numFmt w:val="bullet"/>
      <w:lvlText w:val=""/>
      <w:lvlJc w:val="left"/>
      <w:pPr>
        <w:ind w:left="6320" w:hanging="360"/>
      </w:pPr>
      <w:rPr>
        <w:rFonts w:ascii="Symbol" w:hAnsi="Symbol" w:hint="default"/>
      </w:rPr>
    </w:lvl>
    <w:lvl w:ilvl="7" w:tplc="04090003" w:tentative="1">
      <w:start w:val="1"/>
      <w:numFmt w:val="bullet"/>
      <w:lvlText w:val="o"/>
      <w:lvlJc w:val="left"/>
      <w:pPr>
        <w:ind w:left="7040" w:hanging="360"/>
      </w:pPr>
      <w:rPr>
        <w:rFonts w:ascii="Courier New" w:hAnsi="Courier New" w:cs="Courier New" w:hint="default"/>
      </w:rPr>
    </w:lvl>
    <w:lvl w:ilvl="8" w:tplc="04090005" w:tentative="1">
      <w:start w:val="1"/>
      <w:numFmt w:val="bullet"/>
      <w:lvlText w:val=""/>
      <w:lvlJc w:val="left"/>
      <w:pPr>
        <w:ind w:left="7760" w:hanging="360"/>
      </w:pPr>
      <w:rPr>
        <w:rFonts w:ascii="Wingdings" w:hAnsi="Wingdings" w:hint="default"/>
      </w:rPr>
    </w:lvl>
  </w:abstractNum>
  <w:abstractNum w:abstractNumId="57">
    <w:nsid w:val="7DFF737C"/>
    <w:multiLevelType w:val="hybridMultilevel"/>
    <w:tmpl w:val="5B646C5A"/>
    <w:lvl w:ilvl="0" w:tplc="04090003">
      <w:start w:val="1"/>
      <w:numFmt w:val="bullet"/>
      <w:lvlText w:val="o"/>
      <w:lvlJc w:val="left"/>
      <w:pPr>
        <w:ind w:left="1858" w:hanging="360"/>
      </w:pPr>
      <w:rPr>
        <w:rFonts w:ascii="Courier New" w:hAnsi="Courier New" w:cs="Courier New"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8">
    <w:nsid w:val="7E1823B5"/>
    <w:multiLevelType w:val="multilevel"/>
    <w:tmpl w:val="3300D374"/>
    <w:lvl w:ilvl="0">
      <w:start w:val="7"/>
      <w:numFmt w:val="decimal"/>
      <w:lvlText w:val="%1"/>
      <w:lvlJc w:val="left"/>
      <w:pPr>
        <w:ind w:left="750" w:hanging="750"/>
      </w:pPr>
      <w:rPr>
        <w:rFonts w:hint="default"/>
        <w:sz w:val="26"/>
      </w:rPr>
    </w:lvl>
    <w:lvl w:ilvl="1">
      <w:start w:val="1"/>
      <w:numFmt w:val="decimal"/>
      <w:lvlText w:val="%1-%2"/>
      <w:lvlJc w:val="left"/>
      <w:pPr>
        <w:ind w:left="750" w:hanging="750"/>
      </w:pPr>
      <w:rPr>
        <w:rFonts w:hint="default"/>
        <w:sz w:val="26"/>
      </w:rPr>
    </w:lvl>
    <w:lvl w:ilvl="2">
      <w:start w:val="2"/>
      <w:numFmt w:val="decimal"/>
      <w:lvlText w:val="%1-%2-%3"/>
      <w:lvlJc w:val="left"/>
      <w:pPr>
        <w:ind w:left="750" w:hanging="750"/>
      </w:pPr>
      <w:rPr>
        <w:rFonts w:hint="default"/>
        <w:sz w:val="26"/>
      </w:rPr>
    </w:lvl>
    <w:lvl w:ilvl="3">
      <w:start w:val="1"/>
      <w:numFmt w:val="decimal"/>
      <w:lvlText w:val="%1-2-2-%4-"/>
      <w:lvlJc w:val="left"/>
      <w:pPr>
        <w:ind w:left="750" w:hanging="750"/>
      </w:pPr>
      <w:rPr>
        <w:rFonts w:hint="default"/>
        <w:sz w:val="18"/>
        <w:szCs w:val="18"/>
      </w:rPr>
    </w:lvl>
    <w:lvl w:ilvl="4">
      <w:start w:val="1"/>
      <w:numFmt w:val="decimal"/>
      <w:lvlText w:val="%1-2-%3-4-%5-"/>
      <w:lvlJc w:val="left"/>
      <w:pPr>
        <w:ind w:left="1080" w:hanging="1080"/>
      </w:pPr>
      <w:rPr>
        <w:rFonts w:hint="default"/>
        <w:sz w:val="26"/>
      </w:rPr>
    </w:lvl>
    <w:lvl w:ilvl="5">
      <w:start w:val="1"/>
      <w:numFmt w:val="bullet"/>
      <w:lvlText w:val=""/>
      <w:lvlJc w:val="left"/>
      <w:pPr>
        <w:ind w:left="1080" w:hanging="1080"/>
      </w:pPr>
      <w:rPr>
        <w:rFonts w:ascii="Symbol" w:hAnsi="Symbol"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59">
    <w:nsid w:val="7EA60528"/>
    <w:multiLevelType w:val="hybridMultilevel"/>
    <w:tmpl w:val="64D4A6C8"/>
    <w:lvl w:ilvl="0" w:tplc="0409000D">
      <w:start w:val="1"/>
      <w:numFmt w:val="bullet"/>
      <w:lvlText w:val=""/>
      <w:lvlJc w:val="left"/>
      <w:pPr>
        <w:ind w:left="1874" w:hanging="360"/>
      </w:pPr>
      <w:rPr>
        <w:rFonts w:ascii="Wingdings" w:hAnsi="Wingdings"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num w:numId="1">
    <w:abstractNumId w:val="21"/>
  </w:num>
  <w:num w:numId="2">
    <w:abstractNumId w:val="20"/>
  </w:num>
  <w:num w:numId="3">
    <w:abstractNumId w:val="12"/>
  </w:num>
  <w:num w:numId="4">
    <w:abstractNumId w:val="17"/>
  </w:num>
  <w:num w:numId="5">
    <w:abstractNumId w:val="41"/>
  </w:num>
  <w:num w:numId="6">
    <w:abstractNumId w:val="5"/>
  </w:num>
  <w:num w:numId="7">
    <w:abstractNumId w:val="49"/>
  </w:num>
  <w:num w:numId="8">
    <w:abstractNumId w:val="13"/>
  </w:num>
  <w:num w:numId="9">
    <w:abstractNumId w:val="48"/>
  </w:num>
  <w:num w:numId="10">
    <w:abstractNumId w:val="0"/>
  </w:num>
  <w:num w:numId="11">
    <w:abstractNumId w:val="54"/>
  </w:num>
  <w:num w:numId="12">
    <w:abstractNumId w:val="52"/>
  </w:num>
  <w:num w:numId="13">
    <w:abstractNumId w:val="8"/>
  </w:num>
  <w:num w:numId="14">
    <w:abstractNumId w:val="46"/>
  </w:num>
  <w:num w:numId="15">
    <w:abstractNumId w:val="40"/>
    <w:lvlOverride w:ilvl="2">
      <w:lvl w:ilvl="2">
        <w:start w:val="1"/>
        <w:numFmt w:val="decimal"/>
        <w:lvlText w:val="7-1-%3-"/>
        <w:lvlJc w:val="left"/>
        <w:pPr>
          <w:ind w:left="3600" w:hanging="360"/>
        </w:pPr>
        <w:rPr>
          <w:rFonts w:hint="default"/>
          <w:b/>
          <w:bCs/>
          <w:sz w:val="24"/>
          <w:szCs w:val="24"/>
        </w:rPr>
      </w:lvl>
    </w:lvlOverride>
  </w:num>
  <w:num w:numId="16">
    <w:abstractNumId w:val="15"/>
  </w:num>
  <w:num w:numId="17">
    <w:abstractNumId w:val="19"/>
  </w:num>
  <w:num w:numId="18">
    <w:abstractNumId w:val="10"/>
  </w:num>
  <w:num w:numId="19">
    <w:abstractNumId w:val="6"/>
  </w:num>
  <w:num w:numId="20">
    <w:abstractNumId w:val="30"/>
  </w:num>
  <w:num w:numId="21">
    <w:abstractNumId w:val="25"/>
  </w:num>
  <w:num w:numId="22">
    <w:abstractNumId w:val="39"/>
  </w:num>
  <w:num w:numId="23">
    <w:abstractNumId w:val="43"/>
  </w:num>
  <w:num w:numId="24">
    <w:abstractNumId w:val="44"/>
  </w:num>
  <w:num w:numId="25">
    <w:abstractNumId w:val="18"/>
  </w:num>
  <w:num w:numId="26">
    <w:abstractNumId w:val="51"/>
  </w:num>
  <w:num w:numId="27">
    <w:abstractNumId w:val="50"/>
  </w:num>
  <w:num w:numId="28">
    <w:abstractNumId w:val="56"/>
  </w:num>
  <w:num w:numId="29">
    <w:abstractNumId w:val="28"/>
  </w:num>
  <w:num w:numId="30">
    <w:abstractNumId w:val="24"/>
  </w:num>
  <w:num w:numId="31">
    <w:abstractNumId w:val="14"/>
  </w:num>
  <w:num w:numId="32">
    <w:abstractNumId w:val="37"/>
  </w:num>
  <w:num w:numId="33">
    <w:abstractNumId w:val="4"/>
  </w:num>
  <w:num w:numId="34">
    <w:abstractNumId w:val="29"/>
  </w:num>
  <w:num w:numId="35">
    <w:abstractNumId w:val="55"/>
  </w:num>
  <w:num w:numId="36">
    <w:abstractNumId w:val="38"/>
  </w:num>
  <w:num w:numId="37">
    <w:abstractNumId w:val="22"/>
  </w:num>
  <w:num w:numId="38">
    <w:abstractNumId w:val="32"/>
  </w:num>
  <w:num w:numId="39">
    <w:abstractNumId w:val="34"/>
  </w:num>
  <w:num w:numId="40">
    <w:abstractNumId w:val="47"/>
  </w:num>
  <w:num w:numId="41">
    <w:abstractNumId w:val="16"/>
  </w:num>
  <w:num w:numId="42">
    <w:abstractNumId w:val="45"/>
  </w:num>
  <w:num w:numId="43">
    <w:abstractNumId w:val="57"/>
  </w:num>
  <w:num w:numId="44">
    <w:abstractNumId w:val="3"/>
  </w:num>
  <w:num w:numId="45">
    <w:abstractNumId w:val="26"/>
  </w:num>
  <w:num w:numId="46">
    <w:abstractNumId w:val="2"/>
  </w:num>
  <w:num w:numId="47">
    <w:abstractNumId w:val="58"/>
  </w:num>
  <w:num w:numId="48">
    <w:abstractNumId w:val="7"/>
  </w:num>
  <w:num w:numId="49">
    <w:abstractNumId w:val="31"/>
  </w:num>
  <w:num w:numId="50">
    <w:abstractNumId w:val="23"/>
  </w:num>
  <w:num w:numId="51">
    <w:abstractNumId w:val="35"/>
  </w:num>
  <w:num w:numId="52">
    <w:abstractNumId w:val="27"/>
  </w:num>
  <w:num w:numId="53">
    <w:abstractNumId w:val="36"/>
  </w:num>
  <w:num w:numId="54">
    <w:abstractNumId w:val="1"/>
  </w:num>
  <w:num w:numId="55">
    <w:abstractNumId w:val="11"/>
  </w:num>
  <w:num w:numId="56">
    <w:abstractNumId w:val="42"/>
  </w:num>
  <w:num w:numId="57">
    <w:abstractNumId w:val="9"/>
  </w:num>
  <w:num w:numId="58">
    <w:abstractNumId w:val="59"/>
  </w:num>
  <w:num w:numId="59">
    <w:abstractNumId w:val="53"/>
  </w:num>
  <w:num w:numId="60">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A68"/>
    <w:rsid w:val="000211A7"/>
    <w:rsid w:val="00030455"/>
    <w:rsid w:val="0003754A"/>
    <w:rsid w:val="00055799"/>
    <w:rsid w:val="000833A7"/>
    <w:rsid w:val="00085A89"/>
    <w:rsid w:val="000D710E"/>
    <w:rsid w:val="000F3C5A"/>
    <w:rsid w:val="00153029"/>
    <w:rsid w:val="00193605"/>
    <w:rsid w:val="00205D4A"/>
    <w:rsid w:val="002168DB"/>
    <w:rsid w:val="00264481"/>
    <w:rsid w:val="00274E80"/>
    <w:rsid w:val="00286F36"/>
    <w:rsid w:val="0029617E"/>
    <w:rsid w:val="002B08CB"/>
    <w:rsid w:val="002B4D70"/>
    <w:rsid w:val="002E0D98"/>
    <w:rsid w:val="003132AE"/>
    <w:rsid w:val="00353BB2"/>
    <w:rsid w:val="003A3E1B"/>
    <w:rsid w:val="00411722"/>
    <w:rsid w:val="00416F74"/>
    <w:rsid w:val="00420AA1"/>
    <w:rsid w:val="004A3A68"/>
    <w:rsid w:val="004E3861"/>
    <w:rsid w:val="0050501C"/>
    <w:rsid w:val="00522010"/>
    <w:rsid w:val="0054504E"/>
    <w:rsid w:val="00566966"/>
    <w:rsid w:val="005F739E"/>
    <w:rsid w:val="0060353F"/>
    <w:rsid w:val="006059C9"/>
    <w:rsid w:val="00665FAA"/>
    <w:rsid w:val="0069075D"/>
    <w:rsid w:val="006A2D57"/>
    <w:rsid w:val="006B22D5"/>
    <w:rsid w:val="006E0270"/>
    <w:rsid w:val="00730718"/>
    <w:rsid w:val="0073220F"/>
    <w:rsid w:val="0074635B"/>
    <w:rsid w:val="0077348E"/>
    <w:rsid w:val="00774A52"/>
    <w:rsid w:val="007C6AA1"/>
    <w:rsid w:val="007F3645"/>
    <w:rsid w:val="00803141"/>
    <w:rsid w:val="00807754"/>
    <w:rsid w:val="00836A70"/>
    <w:rsid w:val="00854D6D"/>
    <w:rsid w:val="0088008B"/>
    <w:rsid w:val="008A10E5"/>
    <w:rsid w:val="008B726D"/>
    <w:rsid w:val="008F1522"/>
    <w:rsid w:val="008F78C0"/>
    <w:rsid w:val="00906DC2"/>
    <w:rsid w:val="009130AA"/>
    <w:rsid w:val="00954DA7"/>
    <w:rsid w:val="00982E0C"/>
    <w:rsid w:val="00987647"/>
    <w:rsid w:val="009B778E"/>
    <w:rsid w:val="009D1AA8"/>
    <w:rsid w:val="009E026F"/>
    <w:rsid w:val="00A70351"/>
    <w:rsid w:val="00A864B3"/>
    <w:rsid w:val="00AC502F"/>
    <w:rsid w:val="00AC78EF"/>
    <w:rsid w:val="00AD54C9"/>
    <w:rsid w:val="00B1401E"/>
    <w:rsid w:val="00B63348"/>
    <w:rsid w:val="00B9386D"/>
    <w:rsid w:val="00BB70D2"/>
    <w:rsid w:val="00BC13CC"/>
    <w:rsid w:val="00BD2C02"/>
    <w:rsid w:val="00C469F0"/>
    <w:rsid w:val="00C912CD"/>
    <w:rsid w:val="00CE7C54"/>
    <w:rsid w:val="00CF497D"/>
    <w:rsid w:val="00D34C77"/>
    <w:rsid w:val="00D97163"/>
    <w:rsid w:val="00DB582F"/>
    <w:rsid w:val="00DB5EA8"/>
    <w:rsid w:val="00DB6DDB"/>
    <w:rsid w:val="00DD6A8A"/>
    <w:rsid w:val="00E067DB"/>
    <w:rsid w:val="00E741E3"/>
    <w:rsid w:val="00E83B7B"/>
    <w:rsid w:val="00E93155"/>
    <w:rsid w:val="00E94DBF"/>
    <w:rsid w:val="00EC0688"/>
    <w:rsid w:val="00EC3FDF"/>
    <w:rsid w:val="00EE32EB"/>
    <w:rsid w:val="00EF470F"/>
    <w:rsid w:val="00F31577"/>
    <w:rsid w:val="00F63DFA"/>
    <w:rsid w:val="00FA0562"/>
    <w:rsid w:val="00FE3CF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A68"/>
    <w:rPr>
      <w:rFonts w:eastAsiaTheme="minorEastAsia"/>
      <w:lang w:bidi="ar-SA"/>
    </w:rPr>
  </w:style>
  <w:style w:type="paragraph" w:styleId="Heading1">
    <w:name w:val="heading 1"/>
    <w:basedOn w:val="Normal"/>
    <w:next w:val="Normal"/>
    <w:link w:val="Heading1Char"/>
    <w:uiPriority w:val="9"/>
    <w:qFormat/>
    <w:rsid w:val="004A3A68"/>
    <w:pPr>
      <w:keepNext/>
      <w:bidi/>
      <w:spacing w:after="0" w:line="240" w:lineRule="auto"/>
      <w:jc w:val="center"/>
      <w:outlineLvl w:val="0"/>
    </w:pPr>
    <w:rPr>
      <w:rFonts w:ascii="Times New Roman" w:eastAsia="Times New Roman" w:hAnsi="Times New Roman" w:cs="Koodak"/>
      <w:noProof/>
      <w:sz w:val="20"/>
      <w:szCs w:val="20"/>
      <w:u w:val="single"/>
    </w:rPr>
  </w:style>
  <w:style w:type="paragraph" w:styleId="Heading2">
    <w:name w:val="heading 2"/>
    <w:basedOn w:val="Normal"/>
    <w:next w:val="Normal"/>
    <w:link w:val="Heading2Char"/>
    <w:uiPriority w:val="9"/>
    <w:qFormat/>
    <w:rsid w:val="004A3A68"/>
    <w:pPr>
      <w:keepNext/>
      <w:bidi/>
      <w:spacing w:after="0" w:line="240" w:lineRule="auto"/>
      <w:outlineLvl w:val="1"/>
    </w:pPr>
    <w:rPr>
      <w:rFonts w:ascii="Arial" w:eastAsia="Times New Roman" w:hAnsi="Arial" w:cs="Traditional Arabic"/>
      <w:b/>
      <w:bCs/>
      <w:noProof/>
      <w:sz w:val="20"/>
      <w:szCs w:val="20"/>
    </w:rPr>
  </w:style>
  <w:style w:type="paragraph" w:styleId="Heading3">
    <w:name w:val="heading 3"/>
    <w:basedOn w:val="Normal"/>
    <w:next w:val="Normal"/>
    <w:link w:val="Heading3Char"/>
    <w:uiPriority w:val="9"/>
    <w:qFormat/>
    <w:rsid w:val="004A3A68"/>
    <w:pPr>
      <w:keepNext/>
      <w:bidi/>
      <w:spacing w:after="0" w:line="240" w:lineRule="auto"/>
      <w:jc w:val="center"/>
      <w:outlineLvl w:val="2"/>
    </w:pPr>
    <w:rPr>
      <w:rFonts w:ascii="Times New Roman" w:eastAsia="Times New Roman" w:hAnsi="Times New Roman" w:cs="Koodak"/>
      <w:b/>
      <w:bCs/>
      <w:noProof/>
      <w:sz w:val="20"/>
      <w:szCs w:val="28"/>
      <w:u w:val="single"/>
    </w:rPr>
  </w:style>
  <w:style w:type="paragraph" w:styleId="Heading4">
    <w:name w:val="heading 4"/>
    <w:basedOn w:val="Normal"/>
    <w:next w:val="Normal"/>
    <w:link w:val="Heading4Char"/>
    <w:uiPriority w:val="9"/>
    <w:qFormat/>
    <w:rsid w:val="004A3A68"/>
    <w:pPr>
      <w:keepNext/>
      <w:bidi/>
      <w:spacing w:after="0" w:line="240" w:lineRule="auto"/>
      <w:outlineLvl w:val="3"/>
    </w:pPr>
    <w:rPr>
      <w:rFonts w:ascii="Times New Roman" w:eastAsia="Times New Roman" w:hAnsi="Times New Roman" w:cs="Farnaz"/>
      <w:noProof/>
      <w:sz w:val="20"/>
      <w:szCs w:val="32"/>
    </w:rPr>
  </w:style>
  <w:style w:type="paragraph" w:styleId="Heading5">
    <w:name w:val="heading 5"/>
    <w:basedOn w:val="Normal"/>
    <w:next w:val="Normal"/>
    <w:link w:val="Heading5Char"/>
    <w:qFormat/>
    <w:rsid w:val="004A3A68"/>
    <w:pPr>
      <w:keepNext/>
      <w:bidi/>
      <w:spacing w:after="0" w:line="240" w:lineRule="auto"/>
      <w:jc w:val="center"/>
      <w:outlineLvl w:val="4"/>
    </w:pPr>
    <w:rPr>
      <w:rFonts w:ascii="Times New Roman" w:eastAsia="Times New Roman" w:hAnsi="Times New Roman" w:cs="Koodak"/>
      <w:noProof/>
      <w:sz w:val="20"/>
      <w:szCs w:val="28"/>
      <w:u w:val="single"/>
    </w:rPr>
  </w:style>
  <w:style w:type="paragraph" w:styleId="Heading6">
    <w:name w:val="heading 6"/>
    <w:basedOn w:val="Normal"/>
    <w:next w:val="Normal"/>
    <w:link w:val="Heading6Char"/>
    <w:qFormat/>
    <w:rsid w:val="004A3A68"/>
    <w:pPr>
      <w:keepNext/>
      <w:bidi/>
      <w:spacing w:after="0" w:line="240" w:lineRule="auto"/>
      <w:jc w:val="lowKashida"/>
      <w:outlineLvl w:val="5"/>
    </w:pPr>
    <w:rPr>
      <w:rFonts w:ascii="Times New Roman" w:eastAsia="Times New Roman" w:hAnsi="Times New Roman" w:cs="Titr"/>
      <w:b/>
      <w:bCs/>
      <w:noProof/>
      <w:sz w:val="20"/>
      <w:szCs w:val="20"/>
    </w:rPr>
  </w:style>
  <w:style w:type="paragraph" w:styleId="Heading7">
    <w:name w:val="heading 7"/>
    <w:basedOn w:val="Normal"/>
    <w:next w:val="Normal"/>
    <w:link w:val="Heading7Char"/>
    <w:qFormat/>
    <w:rsid w:val="004A3A68"/>
    <w:pPr>
      <w:keepNext/>
      <w:bidi/>
      <w:spacing w:after="0" w:line="240" w:lineRule="auto"/>
      <w:jc w:val="lowKashida"/>
      <w:outlineLvl w:val="6"/>
    </w:pPr>
    <w:rPr>
      <w:rFonts w:ascii="Times New Roman" w:eastAsia="Times New Roman" w:hAnsi="Times New Roman" w:cs="Koodak"/>
      <w:b/>
      <w:bCs/>
      <w:noProof/>
      <w:sz w:val="20"/>
      <w:szCs w:val="28"/>
    </w:rPr>
  </w:style>
  <w:style w:type="paragraph" w:styleId="Heading8">
    <w:name w:val="heading 8"/>
    <w:basedOn w:val="Normal"/>
    <w:next w:val="Normal"/>
    <w:link w:val="Heading8Char"/>
    <w:qFormat/>
    <w:rsid w:val="004A3A68"/>
    <w:pPr>
      <w:keepNext/>
      <w:bidi/>
      <w:spacing w:after="0" w:line="240" w:lineRule="auto"/>
      <w:jc w:val="lowKashida"/>
      <w:outlineLvl w:val="7"/>
    </w:pPr>
    <w:rPr>
      <w:rFonts w:ascii="Times New Roman" w:eastAsia="Times New Roman" w:hAnsi="Times New Roman" w:cs="Nazanin"/>
      <w:b/>
      <w:bCs/>
      <w:noProof/>
      <w:sz w:val="20"/>
      <w:szCs w:val="20"/>
    </w:rPr>
  </w:style>
  <w:style w:type="paragraph" w:styleId="Heading9">
    <w:name w:val="heading 9"/>
    <w:basedOn w:val="Normal"/>
    <w:next w:val="Normal"/>
    <w:link w:val="Heading9Char"/>
    <w:qFormat/>
    <w:rsid w:val="004A3A68"/>
    <w:pPr>
      <w:keepNext/>
      <w:bidi/>
      <w:spacing w:after="0" w:line="240" w:lineRule="auto"/>
      <w:jc w:val="lowKashida"/>
      <w:outlineLvl w:val="8"/>
    </w:pPr>
    <w:rPr>
      <w:rFonts w:ascii="Times New Roman" w:eastAsia="Times New Roman" w:hAnsi="Times New Roman" w:cs="Farnaz"/>
      <w:b/>
      <w:bCs/>
      <w:noProof/>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3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3A68"/>
  </w:style>
  <w:style w:type="paragraph" w:styleId="Footer">
    <w:name w:val="footer"/>
    <w:basedOn w:val="Normal"/>
    <w:link w:val="FooterChar"/>
    <w:uiPriority w:val="99"/>
    <w:unhideWhenUsed/>
    <w:rsid w:val="004A3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3A68"/>
  </w:style>
  <w:style w:type="paragraph" w:styleId="BalloonText">
    <w:name w:val="Balloon Text"/>
    <w:basedOn w:val="Normal"/>
    <w:link w:val="BalloonTextChar"/>
    <w:uiPriority w:val="99"/>
    <w:semiHidden/>
    <w:unhideWhenUsed/>
    <w:rsid w:val="004A3A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A68"/>
    <w:rPr>
      <w:rFonts w:ascii="Tahoma" w:hAnsi="Tahoma" w:cs="Tahoma"/>
      <w:sz w:val="16"/>
      <w:szCs w:val="16"/>
    </w:rPr>
  </w:style>
  <w:style w:type="table" w:styleId="TableGrid">
    <w:name w:val="Table Grid"/>
    <w:basedOn w:val="TableNormal"/>
    <w:uiPriority w:val="59"/>
    <w:rsid w:val="004A3A68"/>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A3A68"/>
    <w:pPr>
      <w:bidi/>
      <w:ind w:left="720"/>
      <w:contextualSpacing/>
    </w:pPr>
    <w:rPr>
      <w:rFonts w:ascii="Calibri" w:eastAsia="Calibri" w:hAnsi="Calibri" w:cs="Arial"/>
      <w:lang w:bidi="fa-IR"/>
    </w:rPr>
  </w:style>
  <w:style w:type="character" w:customStyle="1" w:styleId="Heading1Char">
    <w:name w:val="Heading 1 Char"/>
    <w:basedOn w:val="DefaultParagraphFont"/>
    <w:link w:val="Heading1"/>
    <w:uiPriority w:val="9"/>
    <w:rsid w:val="004A3A68"/>
    <w:rPr>
      <w:rFonts w:ascii="Times New Roman" w:eastAsia="Times New Roman" w:hAnsi="Times New Roman" w:cs="Koodak"/>
      <w:noProof/>
      <w:sz w:val="20"/>
      <w:szCs w:val="20"/>
      <w:u w:val="single"/>
      <w:lang w:bidi="ar-SA"/>
    </w:rPr>
  </w:style>
  <w:style w:type="character" w:customStyle="1" w:styleId="Heading2Char">
    <w:name w:val="Heading 2 Char"/>
    <w:basedOn w:val="DefaultParagraphFont"/>
    <w:link w:val="Heading2"/>
    <w:uiPriority w:val="9"/>
    <w:rsid w:val="004A3A68"/>
    <w:rPr>
      <w:rFonts w:ascii="Arial" w:eastAsia="Times New Roman" w:hAnsi="Arial" w:cs="Traditional Arabic"/>
      <w:b/>
      <w:bCs/>
      <w:noProof/>
      <w:sz w:val="20"/>
      <w:szCs w:val="20"/>
      <w:lang w:bidi="ar-SA"/>
    </w:rPr>
  </w:style>
  <w:style w:type="character" w:customStyle="1" w:styleId="Heading3Char">
    <w:name w:val="Heading 3 Char"/>
    <w:basedOn w:val="DefaultParagraphFont"/>
    <w:link w:val="Heading3"/>
    <w:uiPriority w:val="9"/>
    <w:rsid w:val="004A3A68"/>
    <w:rPr>
      <w:rFonts w:ascii="Times New Roman" w:eastAsia="Times New Roman" w:hAnsi="Times New Roman" w:cs="Koodak"/>
      <w:b/>
      <w:bCs/>
      <w:noProof/>
      <w:sz w:val="20"/>
      <w:szCs w:val="28"/>
      <w:u w:val="single"/>
      <w:lang w:bidi="ar-SA"/>
    </w:rPr>
  </w:style>
  <w:style w:type="character" w:customStyle="1" w:styleId="Heading4Char">
    <w:name w:val="Heading 4 Char"/>
    <w:basedOn w:val="DefaultParagraphFont"/>
    <w:link w:val="Heading4"/>
    <w:uiPriority w:val="9"/>
    <w:rsid w:val="004A3A68"/>
    <w:rPr>
      <w:rFonts w:ascii="Times New Roman" w:eastAsia="Times New Roman" w:hAnsi="Times New Roman" w:cs="Farnaz"/>
      <w:noProof/>
      <w:sz w:val="20"/>
      <w:szCs w:val="32"/>
      <w:lang w:bidi="ar-SA"/>
    </w:rPr>
  </w:style>
  <w:style w:type="character" w:customStyle="1" w:styleId="Heading5Char">
    <w:name w:val="Heading 5 Char"/>
    <w:basedOn w:val="DefaultParagraphFont"/>
    <w:link w:val="Heading5"/>
    <w:rsid w:val="004A3A68"/>
    <w:rPr>
      <w:rFonts w:ascii="Times New Roman" w:eastAsia="Times New Roman" w:hAnsi="Times New Roman" w:cs="Koodak"/>
      <w:noProof/>
      <w:sz w:val="20"/>
      <w:szCs w:val="28"/>
      <w:u w:val="single"/>
      <w:lang w:bidi="ar-SA"/>
    </w:rPr>
  </w:style>
  <w:style w:type="character" w:customStyle="1" w:styleId="Heading6Char">
    <w:name w:val="Heading 6 Char"/>
    <w:basedOn w:val="DefaultParagraphFont"/>
    <w:link w:val="Heading6"/>
    <w:rsid w:val="004A3A68"/>
    <w:rPr>
      <w:rFonts w:ascii="Times New Roman" w:eastAsia="Times New Roman" w:hAnsi="Times New Roman" w:cs="Titr"/>
      <w:b/>
      <w:bCs/>
      <w:noProof/>
      <w:sz w:val="20"/>
      <w:szCs w:val="20"/>
      <w:lang w:bidi="ar-SA"/>
    </w:rPr>
  </w:style>
  <w:style w:type="character" w:customStyle="1" w:styleId="Heading7Char">
    <w:name w:val="Heading 7 Char"/>
    <w:basedOn w:val="DefaultParagraphFont"/>
    <w:link w:val="Heading7"/>
    <w:rsid w:val="004A3A68"/>
    <w:rPr>
      <w:rFonts w:ascii="Times New Roman" w:eastAsia="Times New Roman" w:hAnsi="Times New Roman" w:cs="Koodak"/>
      <w:b/>
      <w:bCs/>
      <w:noProof/>
      <w:sz w:val="20"/>
      <w:szCs w:val="28"/>
      <w:lang w:bidi="ar-SA"/>
    </w:rPr>
  </w:style>
  <w:style w:type="character" w:customStyle="1" w:styleId="Heading8Char">
    <w:name w:val="Heading 8 Char"/>
    <w:basedOn w:val="DefaultParagraphFont"/>
    <w:link w:val="Heading8"/>
    <w:rsid w:val="004A3A68"/>
    <w:rPr>
      <w:rFonts w:ascii="Times New Roman" w:eastAsia="Times New Roman" w:hAnsi="Times New Roman" w:cs="Nazanin"/>
      <w:b/>
      <w:bCs/>
      <w:noProof/>
      <w:sz w:val="20"/>
      <w:szCs w:val="20"/>
      <w:lang w:bidi="ar-SA"/>
    </w:rPr>
  </w:style>
  <w:style w:type="character" w:customStyle="1" w:styleId="Heading9Char">
    <w:name w:val="Heading 9 Char"/>
    <w:basedOn w:val="DefaultParagraphFont"/>
    <w:link w:val="Heading9"/>
    <w:rsid w:val="004A3A68"/>
    <w:rPr>
      <w:rFonts w:ascii="Times New Roman" w:eastAsia="Times New Roman" w:hAnsi="Times New Roman" w:cs="Farnaz"/>
      <w:b/>
      <w:bCs/>
      <w:noProof/>
      <w:sz w:val="20"/>
      <w:szCs w:val="30"/>
      <w:lang w:bidi="ar-SA"/>
    </w:rPr>
  </w:style>
  <w:style w:type="paragraph" w:styleId="FootnoteText">
    <w:name w:val="footnote text"/>
    <w:basedOn w:val="Normal"/>
    <w:link w:val="FootnoteTextChar"/>
    <w:uiPriority w:val="99"/>
    <w:semiHidden/>
    <w:unhideWhenUsed/>
    <w:rsid w:val="004A3A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3A68"/>
    <w:rPr>
      <w:rFonts w:eastAsiaTheme="minorEastAsia"/>
      <w:sz w:val="20"/>
      <w:szCs w:val="20"/>
      <w:lang w:bidi="ar-SA"/>
    </w:rPr>
  </w:style>
  <w:style w:type="character" w:styleId="FootnoteReference">
    <w:name w:val="footnote reference"/>
    <w:basedOn w:val="DefaultParagraphFont"/>
    <w:uiPriority w:val="99"/>
    <w:semiHidden/>
    <w:unhideWhenUsed/>
    <w:rsid w:val="004A3A68"/>
    <w:rPr>
      <w:vertAlign w:val="superscript"/>
    </w:rPr>
  </w:style>
  <w:style w:type="paragraph" w:styleId="NormalWeb">
    <w:name w:val="Normal (Web)"/>
    <w:basedOn w:val="Normal"/>
    <w:uiPriority w:val="99"/>
    <w:unhideWhenUsed/>
    <w:rsid w:val="004A3A68"/>
    <w:pPr>
      <w:spacing w:before="100" w:beforeAutospacing="1" w:after="100" w:afterAutospacing="1" w:line="240" w:lineRule="auto"/>
    </w:pPr>
    <w:rPr>
      <w:rFonts w:ascii="Times New Roman" w:hAnsi="Times New Roman" w:cs="Times New Roman"/>
      <w:sz w:val="24"/>
      <w:szCs w:val="24"/>
    </w:rPr>
  </w:style>
  <w:style w:type="character" w:styleId="PageNumber">
    <w:name w:val="page number"/>
    <w:basedOn w:val="DefaultParagraphFont"/>
    <w:rsid w:val="004A3A68"/>
  </w:style>
  <w:style w:type="paragraph" w:customStyle="1" w:styleId="AAAA">
    <w:name w:val="AAAA"/>
    <w:basedOn w:val="Normal"/>
    <w:rsid w:val="004A3A68"/>
    <w:pPr>
      <w:widowControl w:val="0"/>
      <w:bidi/>
      <w:spacing w:after="0" w:line="288" w:lineRule="auto"/>
      <w:ind w:left="1134" w:hanging="1134"/>
      <w:jc w:val="lowKashida"/>
    </w:pPr>
    <w:rPr>
      <w:rFonts w:ascii="Times New Roman" w:eastAsia="Times New Roman" w:hAnsi="Times New Roman" w:cs="Lotus"/>
      <w:b/>
      <w:bCs/>
      <w:i/>
      <w:snapToGrid w:val="0"/>
      <w:sz w:val="28"/>
      <w:szCs w:val="28"/>
    </w:rPr>
  </w:style>
  <w:style w:type="numbering" w:customStyle="1" w:styleId="Style1">
    <w:name w:val="Style1"/>
    <w:uiPriority w:val="99"/>
    <w:rsid w:val="004A3A68"/>
    <w:pPr>
      <w:numPr>
        <w:numId w:val="1"/>
      </w:numPr>
    </w:pPr>
  </w:style>
  <w:style w:type="numbering" w:customStyle="1" w:styleId="Style2">
    <w:name w:val="Style2"/>
    <w:uiPriority w:val="99"/>
    <w:rsid w:val="004A3A68"/>
    <w:pPr>
      <w:numPr>
        <w:numId w:val="2"/>
      </w:numPr>
    </w:pPr>
  </w:style>
  <w:style w:type="paragraph" w:styleId="BodyText">
    <w:name w:val="Body Text"/>
    <w:basedOn w:val="Normal"/>
    <w:link w:val="BodyTextChar"/>
    <w:rsid w:val="004A3A68"/>
    <w:pPr>
      <w:bidi/>
      <w:spacing w:after="0" w:line="240" w:lineRule="auto"/>
      <w:jc w:val="lowKashida"/>
    </w:pPr>
    <w:rPr>
      <w:rFonts w:ascii="Times New Roman" w:eastAsia="Times New Roman" w:hAnsi="Times New Roman" w:cs="Arial"/>
      <w:noProof/>
      <w:sz w:val="20"/>
      <w:szCs w:val="20"/>
    </w:rPr>
  </w:style>
  <w:style w:type="character" w:customStyle="1" w:styleId="BodyTextChar">
    <w:name w:val="Body Text Char"/>
    <w:basedOn w:val="DefaultParagraphFont"/>
    <w:link w:val="BodyText"/>
    <w:rsid w:val="004A3A68"/>
    <w:rPr>
      <w:rFonts w:ascii="Times New Roman" w:eastAsia="Times New Roman" w:hAnsi="Times New Roman" w:cs="Arial"/>
      <w:noProof/>
      <w:sz w:val="20"/>
      <w:szCs w:val="20"/>
      <w:lang w:bidi="ar-SA"/>
    </w:rPr>
  </w:style>
  <w:style w:type="paragraph" w:styleId="BodyText2">
    <w:name w:val="Body Text 2"/>
    <w:basedOn w:val="Normal"/>
    <w:link w:val="BodyText2Char"/>
    <w:rsid w:val="004A3A68"/>
    <w:pPr>
      <w:bidi/>
      <w:spacing w:after="0" w:line="240" w:lineRule="auto"/>
      <w:jc w:val="lowKashida"/>
    </w:pPr>
    <w:rPr>
      <w:rFonts w:ascii="Times New Roman" w:eastAsia="Times New Roman" w:hAnsi="Times New Roman" w:cs="Koodak"/>
      <w:noProof/>
      <w:sz w:val="20"/>
      <w:szCs w:val="28"/>
    </w:rPr>
  </w:style>
  <w:style w:type="character" w:customStyle="1" w:styleId="BodyText2Char">
    <w:name w:val="Body Text 2 Char"/>
    <w:basedOn w:val="DefaultParagraphFont"/>
    <w:link w:val="BodyText2"/>
    <w:rsid w:val="004A3A68"/>
    <w:rPr>
      <w:rFonts w:ascii="Times New Roman" w:eastAsia="Times New Roman" w:hAnsi="Times New Roman" w:cs="Koodak"/>
      <w:noProof/>
      <w:sz w:val="20"/>
      <w:szCs w:val="28"/>
      <w:lang w:bidi="ar-SA"/>
    </w:rPr>
  </w:style>
  <w:style w:type="paragraph" w:styleId="BodyText3">
    <w:name w:val="Body Text 3"/>
    <w:basedOn w:val="Normal"/>
    <w:link w:val="BodyText3Char"/>
    <w:rsid w:val="004A3A68"/>
    <w:pPr>
      <w:bidi/>
      <w:spacing w:after="0" w:line="240" w:lineRule="auto"/>
    </w:pPr>
    <w:rPr>
      <w:rFonts w:ascii="Times New Roman" w:eastAsia="Times New Roman" w:hAnsi="Times New Roman" w:cs="Koodak"/>
      <w:b/>
      <w:bCs/>
      <w:noProof/>
      <w:sz w:val="20"/>
      <w:szCs w:val="30"/>
    </w:rPr>
  </w:style>
  <w:style w:type="character" w:customStyle="1" w:styleId="BodyText3Char">
    <w:name w:val="Body Text 3 Char"/>
    <w:basedOn w:val="DefaultParagraphFont"/>
    <w:link w:val="BodyText3"/>
    <w:rsid w:val="004A3A68"/>
    <w:rPr>
      <w:rFonts w:ascii="Times New Roman" w:eastAsia="Times New Roman" w:hAnsi="Times New Roman" w:cs="Koodak"/>
      <w:b/>
      <w:bCs/>
      <w:noProof/>
      <w:sz w:val="20"/>
      <w:szCs w:val="30"/>
      <w:lang w:bidi="ar-SA"/>
    </w:rPr>
  </w:style>
  <w:style w:type="table" w:customStyle="1" w:styleId="TableGrid1">
    <w:name w:val="Table Grid1"/>
    <w:basedOn w:val="TableNormal"/>
    <w:next w:val="TableGrid"/>
    <w:uiPriority w:val="59"/>
    <w:rsid w:val="004A3A68"/>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A3A68"/>
    <w:pPr>
      <w:spacing w:after="0" w:line="240" w:lineRule="auto"/>
    </w:pPr>
    <w:rPr>
      <w:rFonts w:ascii="Calibri" w:eastAsia="Times New Roman" w:hAnsi="Calibri" w:cs="Arial"/>
      <w:lang w:bidi="ar-SA"/>
    </w:rPr>
  </w:style>
  <w:style w:type="character" w:customStyle="1" w:styleId="NoSpacingChar">
    <w:name w:val="No Spacing Char"/>
    <w:link w:val="NoSpacing"/>
    <w:uiPriority w:val="1"/>
    <w:rsid w:val="004A3A68"/>
    <w:rPr>
      <w:rFonts w:ascii="Calibri" w:eastAsia="Times New Roman" w:hAnsi="Calibri" w:cs="Arial"/>
      <w:lang w:bidi="ar-SA"/>
    </w:rPr>
  </w:style>
  <w:style w:type="table" w:styleId="MediumList2-Accent3">
    <w:name w:val="Medium List 2 Accent 3"/>
    <w:basedOn w:val="TableNormal"/>
    <w:uiPriority w:val="66"/>
    <w:rsid w:val="004A3A6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1-Accent6">
    <w:name w:val="Medium List 1 Accent 6"/>
    <w:basedOn w:val="TableNormal"/>
    <w:uiPriority w:val="65"/>
    <w:rsid w:val="004A3A68"/>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11">
    <w:name w:val="Medium Grid 11"/>
    <w:basedOn w:val="TableNormal"/>
    <w:uiPriority w:val="67"/>
    <w:rsid w:val="004A3A68"/>
    <w:pPr>
      <w:spacing w:after="0" w:line="240" w:lineRule="auto"/>
    </w:pPr>
    <w:rPr>
      <w:rFonts w:ascii="Calibri" w:eastAsia="Calibri" w:hAnsi="Calibri" w:cs="Arial"/>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ghtShading1">
    <w:name w:val="Light Shading1"/>
    <w:basedOn w:val="TableNormal"/>
    <w:uiPriority w:val="60"/>
    <w:rsid w:val="004A3A68"/>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style-span">
    <w:name w:val="apple-style-span"/>
    <w:rsid w:val="004A3A68"/>
  </w:style>
  <w:style w:type="character" w:customStyle="1" w:styleId="apple-converted-space">
    <w:name w:val="apple-converted-space"/>
    <w:rsid w:val="004A3A68"/>
  </w:style>
  <w:style w:type="character" w:styleId="Strong">
    <w:name w:val="Strong"/>
    <w:uiPriority w:val="22"/>
    <w:qFormat/>
    <w:rsid w:val="004A3A68"/>
    <w:rPr>
      <w:b/>
      <w:bCs/>
    </w:rPr>
  </w:style>
  <w:style w:type="table" w:styleId="LightShading-Accent1">
    <w:name w:val="Light Shading Accent 1"/>
    <w:basedOn w:val="TableNormal"/>
    <w:uiPriority w:val="60"/>
    <w:rsid w:val="004A3A68"/>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CommentText">
    <w:name w:val="annotation text"/>
    <w:basedOn w:val="Normal"/>
    <w:link w:val="CommentTextChar"/>
    <w:uiPriority w:val="99"/>
    <w:unhideWhenUsed/>
    <w:rsid w:val="004A3A68"/>
    <w:pPr>
      <w:spacing w:after="0" w:line="240" w:lineRule="auto"/>
    </w:pPr>
    <w:rPr>
      <w:rFonts w:ascii="Yagut" w:eastAsia="Times New Roman" w:hAnsi="Yagut" w:cs="B Yagut"/>
      <w:kern w:val="28"/>
      <w:sz w:val="20"/>
      <w:szCs w:val="20"/>
    </w:rPr>
  </w:style>
  <w:style w:type="character" w:customStyle="1" w:styleId="CommentTextChar">
    <w:name w:val="Comment Text Char"/>
    <w:basedOn w:val="DefaultParagraphFont"/>
    <w:link w:val="CommentText"/>
    <w:uiPriority w:val="99"/>
    <w:rsid w:val="004A3A68"/>
    <w:rPr>
      <w:rFonts w:ascii="Yagut" w:eastAsia="Times New Roman" w:hAnsi="Yagut" w:cs="B Yagut"/>
      <w:kern w:val="28"/>
      <w:sz w:val="20"/>
      <w:szCs w:val="20"/>
      <w:lang w:bidi="ar-SA"/>
    </w:rPr>
  </w:style>
  <w:style w:type="character" w:styleId="CommentReference">
    <w:name w:val="annotation reference"/>
    <w:basedOn w:val="DefaultParagraphFont"/>
    <w:unhideWhenUsed/>
    <w:rsid w:val="004A3A68"/>
    <w:rPr>
      <w:sz w:val="16"/>
      <w:szCs w:val="16"/>
    </w:rPr>
  </w:style>
  <w:style w:type="paragraph" w:styleId="TOC1">
    <w:name w:val="toc 1"/>
    <w:basedOn w:val="Normal"/>
    <w:next w:val="Normal"/>
    <w:autoRedefine/>
    <w:uiPriority w:val="39"/>
    <w:unhideWhenUsed/>
    <w:rsid w:val="004A3A68"/>
    <w:pPr>
      <w:widowControl w:val="0"/>
      <w:tabs>
        <w:tab w:val="left" w:pos="1100"/>
        <w:tab w:val="right" w:leader="dot" w:pos="9350"/>
      </w:tabs>
      <w:bidi/>
      <w:spacing w:after="0" w:line="240" w:lineRule="auto"/>
      <w:jc w:val="both"/>
    </w:pPr>
    <w:rPr>
      <w:rFonts w:ascii="Arial" w:eastAsia="Times New Roman" w:hAnsi="Arial" w:cs="B Nazanin"/>
      <w:sz w:val="24"/>
      <w:szCs w:val="24"/>
    </w:rPr>
  </w:style>
  <w:style w:type="character" w:styleId="Hyperlink">
    <w:name w:val="Hyperlink"/>
    <w:basedOn w:val="DefaultParagraphFont"/>
    <w:uiPriority w:val="99"/>
    <w:unhideWhenUsed/>
    <w:rsid w:val="004A3A68"/>
    <w:rPr>
      <w:color w:val="0000FF" w:themeColor="hyperlink"/>
      <w:u w:val="single"/>
    </w:rPr>
  </w:style>
  <w:style w:type="paragraph" w:styleId="TOC2">
    <w:name w:val="toc 2"/>
    <w:basedOn w:val="Normal"/>
    <w:next w:val="Normal"/>
    <w:autoRedefine/>
    <w:uiPriority w:val="39"/>
    <w:unhideWhenUsed/>
    <w:rsid w:val="004A3A68"/>
    <w:pPr>
      <w:widowControl w:val="0"/>
      <w:tabs>
        <w:tab w:val="left" w:pos="571"/>
        <w:tab w:val="right" w:leader="dot" w:pos="9350"/>
      </w:tabs>
      <w:bidi/>
      <w:spacing w:after="0" w:line="240" w:lineRule="auto"/>
      <w:ind w:left="238"/>
      <w:jc w:val="both"/>
    </w:pPr>
    <w:rPr>
      <w:rFonts w:ascii="Arial" w:eastAsia="Times New Roman" w:hAnsi="Arial" w:cs="B Nazanin"/>
      <w:sz w:val="24"/>
      <w:szCs w:val="24"/>
    </w:rPr>
  </w:style>
  <w:style w:type="numbering" w:customStyle="1" w:styleId="Style3">
    <w:name w:val="Style3"/>
    <w:uiPriority w:val="99"/>
    <w:rsid w:val="004A3A68"/>
    <w:pPr>
      <w:numPr>
        <w:numId w:val="6"/>
      </w:numPr>
    </w:pPr>
  </w:style>
  <w:style w:type="paragraph" w:styleId="TOCHeading">
    <w:name w:val="TOC Heading"/>
    <w:basedOn w:val="Heading1"/>
    <w:next w:val="Normal"/>
    <w:uiPriority w:val="39"/>
    <w:unhideWhenUsed/>
    <w:qFormat/>
    <w:rsid w:val="004A3A68"/>
    <w:pPr>
      <w:keepLines/>
      <w:bidi w:val="0"/>
      <w:spacing w:before="480" w:line="276" w:lineRule="auto"/>
      <w:jc w:val="left"/>
      <w:outlineLvl w:val="9"/>
    </w:pPr>
    <w:rPr>
      <w:rFonts w:asciiTheme="majorHAnsi" w:eastAsiaTheme="majorEastAsia" w:hAnsiTheme="majorHAnsi" w:cstheme="majorBidi"/>
      <w:b/>
      <w:bCs/>
      <w:noProof w:val="0"/>
      <w:color w:val="365F91" w:themeColor="accent1" w:themeShade="BF"/>
      <w:sz w:val="28"/>
      <w:szCs w:val="28"/>
      <w:u w:val="none"/>
      <w:lang w:eastAsia="ja-JP"/>
    </w:rPr>
  </w:style>
  <w:style w:type="numbering" w:customStyle="1" w:styleId="Style4">
    <w:name w:val="Style4"/>
    <w:uiPriority w:val="99"/>
    <w:rsid w:val="004A3A68"/>
    <w:pPr>
      <w:numPr>
        <w:numId w:val="8"/>
      </w:numPr>
    </w:pPr>
  </w:style>
  <w:style w:type="paragraph" w:styleId="CommentSubject">
    <w:name w:val="annotation subject"/>
    <w:basedOn w:val="CommentText"/>
    <w:next w:val="CommentText"/>
    <w:link w:val="CommentSubjectChar"/>
    <w:uiPriority w:val="99"/>
    <w:semiHidden/>
    <w:unhideWhenUsed/>
    <w:rsid w:val="004A3A68"/>
    <w:pPr>
      <w:widowControl w:val="0"/>
      <w:bidi/>
      <w:jc w:val="both"/>
    </w:pPr>
    <w:rPr>
      <w:rFonts w:ascii="Arial" w:hAnsi="Arial" w:cs="B Nazanin"/>
      <w:b/>
      <w:bCs/>
      <w:kern w:val="0"/>
    </w:rPr>
  </w:style>
  <w:style w:type="character" w:customStyle="1" w:styleId="CommentSubjectChar">
    <w:name w:val="Comment Subject Char"/>
    <w:basedOn w:val="CommentTextChar"/>
    <w:link w:val="CommentSubject"/>
    <w:uiPriority w:val="99"/>
    <w:semiHidden/>
    <w:rsid w:val="004A3A68"/>
    <w:rPr>
      <w:rFonts w:ascii="Arial" w:eastAsia="Times New Roman" w:hAnsi="Arial" w:cs="B Nazanin"/>
      <w:b/>
      <w:bCs/>
      <w:kern w:val="28"/>
      <w:sz w:val="20"/>
      <w:szCs w:val="20"/>
      <w:lang w:bidi="ar-SA"/>
    </w:rPr>
  </w:style>
  <w:style w:type="paragraph" w:styleId="TOC3">
    <w:name w:val="toc 3"/>
    <w:basedOn w:val="Normal"/>
    <w:next w:val="Normal"/>
    <w:autoRedefine/>
    <w:uiPriority w:val="39"/>
    <w:unhideWhenUsed/>
    <w:rsid w:val="004A3A68"/>
    <w:pPr>
      <w:widowControl w:val="0"/>
      <w:bidi/>
      <w:spacing w:after="100" w:line="240" w:lineRule="auto"/>
      <w:ind w:left="480"/>
      <w:jc w:val="both"/>
    </w:pPr>
    <w:rPr>
      <w:rFonts w:ascii="Arial" w:eastAsia="Times New Roman" w:hAnsi="Arial" w:cs="B Nazanin"/>
      <w:sz w:val="24"/>
      <w:szCs w:val="24"/>
    </w:rPr>
  </w:style>
  <w:style w:type="paragraph" w:styleId="TOC4">
    <w:name w:val="toc 4"/>
    <w:basedOn w:val="Normal"/>
    <w:next w:val="Normal"/>
    <w:autoRedefine/>
    <w:uiPriority w:val="39"/>
    <w:unhideWhenUsed/>
    <w:rsid w:val="004A3A68"/>
    <w:pPr>
      <w:spacing w:after="100"/>
      <w:ind w:left="660"/>
    </w:pPr>
  </w:style>
  <w:style w:type="paragraph" w:styleId="TOC5">
    <w:name w:val="toc 5"/>
    <w:basedOn w:val="Normal"/>
    <w:next w:val="Normal"/>
    <w:autoRedefine/>
    <w:uiPriority w:val="39"/>
    <w:unhideWhenUsed/>
    <w:rsid w:val="004A3A68"/>
    <w:pPr>
      <w:spacing w:after="100"/>
      <w:ind w:left="880"/>
    </w:pPr>
  </w:style>
  <w:style w:type="paragraph" w:styleId="TOC6">
    <w:name w:val="toc 6"/>
    <w:basedOn w:val="Normal"/>
    <w:next w:val="Normal"/>
    <w:autoRedefine/>
    <w:uiPriority w:val="39"/>
    <w:unhideWhenUsed/>
    <w:rsid w:val="004A3A68"/>
    <w:pPr>
      <w:spacing w:after="100"/>
      <w:ind w:left="1100"/>
    </w:pPr>
  </w:style>
  <w:style w:type="paragraph" w:styleId="TOC7">
    <w:name w:val="toc 7"/>
    <w:basedOn w:val="Normal"/>
    <w:next w:val="Normal"/>
    <w:autoRedefine/>
    <w:uiPriority w:val="39"/>
    <w:unhideWhenUsed/>
    <w:rsid w:val="004A3A68"/>
    <w:pPr>
      <w:spacing w:after="100"/>
      <w:ind w:left="1320"/>
    </w:pPr>
  </w:style>
  <w:style w:type="paragraph" w:styleId="TOC8">
    <w:name w:val="toc 8"/>
    <w:basedOn w:val="Normal"/>
    <w:next w:val="Normal"/>
    <w:autoRedefine/>
    <w:uiPriority w:val="39"/>
    <w:unhideWhenUsed/>
    <w:rsid w:val="004A3A68"/>
    <w:pPr>
      <w:spacing w:after="100"/>
      <w:ind w:left="1540"/>
    </w:pPr>
  </w:style>
  <w:style w:type="paragraph" w:styleId="TOC9">
    <w:name w:val="toc 9"/>
    <w:basedOn w:val="Normal"/>
    <w:next w:val="Normal"/>
    <w:autoRedefine/>
    <w:uiPriority w:val="39"/>
    <w:unhideWhenUsed/>
    <w:rsid w:val="004A3A68"/>
    <w:pPr>
      <w:spacing w:after="100"/>
      <w:ind w:left="1760"/>
    </w:pPr>
  </w:style>
  <w:style w:type="numbering" w:customStyle="1" w:styleId="Style5">
    <w:name w:val="Style5"/>
    <w:uiPriority w:val="99"/>
    <w:rsid w:val="004A3A68"/>
    <w:pPr>
      <w:numPr>
        <w:numId w:val="12"/>
      </w:numPr>
    </w:pPr>
  </w:style>
  <w:style w:type="numbering" w:customStyle="1" w:styleId="MyStyle">
    <w:name w:val="My Style"/>
    <w:uiPriority w:val="99"/>
    <w:rsid w:val="004A3A68"/>
    <w:pPr>
      <w:numPr>
        <w:numId w:val="13"/>
      </w:numPr>
    </w:pPr>
  </w:style>
  <w:style w:type="numbering" w:customStyle="1" w:styleId="Style6">
    <w:name w:val="Style6"/>
    <w:uiPriority w:val="99"/>
    <w:rsid w:val="004A3A68"/>
    <w:pPr>
      <w:numPr>
        <w:numId w:val="16"/>
      </w:numPr>
    </w:pPr>
  </w:style>
  <w:style w:type="numbering" w:customStyle="1" w:styleId="Style7">
    <w:name w:val="Style7"/>
    <w:uiPriority w:val="99"/>
    <w:rsid w:val="004A3A68"/>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A68"/>
    <w:rPr>
      <w:rFonts w:eastAsiaTheme="minorEastAsia"/>
      <w:lang w:bidi="ar-SA"/>
    </w:rPr>
  </w:style>
  <w:style w:type="paragraph" w:styleId="Heading1">
    <w:name w:val="heading 1"/>
    <w:basedOn w:val="Normal"/>
    <w:next w:val="Normal"/>
    <w:link w:val="Heading1Char"/>
    <w:uiPriority w:val="9"/>
    <w:qFormat/>
    <w:rsid w:val="004A3A68"/>
    <w:pPr>
      <w:keepNext/>
      <w:bidi/>
      <w:spacing w:after="0" w:line="240" w:lineRule="auto"/>
      <w:jc w:val="center"/>
      <w:outlineLvl w:val="0"/>
    </w:pPr>
    <w:rPr>
      <w:rFonts w:ascii="Times New Roman" w:eastAsia="Times New Roman" w:hAnsi="Times New Roman" w:cs="Koodak"/>
      <w:noProof/>
      <w:sz w:val="20"/>
      <w:szCs w:val="20"/>
      <w:u w:val="single"/>
    </w:rPr>
  </w:style>
  <w:style w:type="paragraph" w:styleId="Heading2">
    <w:name w:val="heading 2"/>
    <w:basedOn w:val="Normal"/>
    <w:next w:val="Normal"/>
    <w:link w:val="Heading2Char"/>
    <w:uiPriority w:val="9"/>
    <w:qFormat/>
    <w:rsid w:val="004A3A68"/>
    <w:pPr>
      <w:keepNext/>
      <w:bidi/>
      <w:spacing w:after="0" w:line="240" w:lineRule="auto"/>
      <w:outlineLvl w:val="1"/>
    </w:pPr>
    <w:rPr>
      <w:rFonts w:ascii="Arial" w:eastAsia="Times New Roman" w:hAnsi="Arial" w:cs="Traditional Arabic"/>
      <w:b/>
      <w:bCs/>
      <w:noProof/>
      <w:sz w:val="20"/>
      <w:szCs w:val="20"/>
    </w:rPr>
  </w:style>
  <w:style w:type="paragraph" w:styleId="Heading3">
    <w:name w:val="heading 3"/>
    <w:basedOn w:val="Normal"/>
    <w:next w:val="Normal"/>
    <w:link w:val="Heading3Char"/>
    <w:uiPriority w:val="9"/>
    <w:qFormat/>
    <w:rsid w:val="004A3A68"/>
    <w:pPr>
      <w:keepNext/>
      <w:bidi/>
      <w:spacing w:after="0" w:line="240" w:lineRule="auto"/>
      <w:jc w:val="center"/>
      <w:outlineLvl w:val="2"/>
    </w:pPr>
    <w:rPr>
      <w:rFonts w:ascii="Times New Roman" w:eastAsia="Times New Roman" w:hAnsi="Times New Roman" w:cs="Koodak"/>
      <w:b/>
      <w:bCs/>
      <w:noProof/>
      <w:sz w:val="20"/>
      <w:szCs w:val="28"/>
      <w:u w:val="single"/>
    </w:rPr>
  </w:style>
  <w:style w:type="paragraph" w:styleId="Heading4">
    <w:name w:val="heading 4"/>
    <w:basedOn w:val="Normal"/>
    <w:next w:val="Normal"/>
    <w:link w:val="Heading4Char"/>
    <w:uiPriority w:val="9"/>
    <w:qFormat/>
    <w:rsid w:val="004A3A68"/>
    <w:pPr>
      <w:keepNext/>
      <w:bidi/>
      <w:spacing w:after="0" w:line="240" w:lineRule="auto"/>
      <w:outlineLvl w:val="3"/>
    </w:pPr>
    <w:rPr>
      <w:rFonts w:ascii="Times New Roman" w:eastAsia="Times New Roman" w:hAnsi="Times New Roman" w:cs="Farnaz"/>
      <w:noProof/>
      <w:sz w:val="20"/>
      <w:szCs w:val="32"/>
    </w:rPr>
  </w:style>
  <w:style w:type="paragraph" w:styleId="Heading5">
    <w:name w:val="heading 5"/>
    <w:basedOn w:val="Normal"/>
    <w:next w:val="Normal"/>
    <w:link w:val="Heading5Char"/>
    <w:qFormat/>
    <w:rsid w:val="004A3A68"/>
    <w:pPr>
      <w:keepNext/>
      <w:bidi/>
      <w:spacing w:after="0" w:line="240" w:lineRule="auto"/>
      <w:jc w:val="center"/>
      <w:outlineLvl w:val="4"/>
    </w:pPr>
    <w:rPr>
      <w:rFonts w:ascii="Times New Roman" w:eastAsia="Times New Roman" w:hAnsi="Times New Roman" w:cs="Koodak"/>
      <w:noProof/>
      <w:sz w:val="20"/>
      <w:szCs w:val="28"/>
      <w:u w:val="single"/>
    </w:rPr>
  </w:style>
  <w:style w:type="paragraph" w:styleId="Heading6">
    <w:name w:val="heading 6"/>
    <w:basedOn w:val="Normal"/>
    <w:next w:val="Normal"/>
    <w:link w:val="Heading6Char"/>
    <w:qFormat/>
    <w:rsid w:val="004A3A68"/>
    <w:pPr>
      <w:keepNext/>
      <w:bidi/>
      <w:spacing w:after="0" w:line="240" w:lineRule="auto"/>
      <w:jc w:val="lowKashida"/>
      <w:outlineLvl w:val="5"/>
    </w:pPr>
    <w:rPr>
      <w:rFonts w:ascii="Times New Roman" w:eastAsia="Times New Roman" w:hAnsi="Times New Roman" w:cs="Titr"/>
      <w:b/>
      <w:bCs/>
      <w:noProof/>
      <w:sz w:val="20"/>
      <w:szCs w:val="20"/>
    </w:rPr>
  </w:style>
  <w:style w:type="paragraph" w:styleId="Heading7">
    <w:name w:val="heading 7"/>
    <w:basedOn w:val="Normal"/>
    <w:next w:val="Normal"/>
    <w:link w:val="Heading7Char"/>
    <w:qFormat/>
    <w:rsid w:val="004A3A68"/>
    <w:pPr>
      <w:keepNext/>
      <w:bidi/>
      <w:spacing w:after="0" w:line="240" w:lineRule="auto"/>
      <w:jc w:val="lowKashida"/>
      <w:outlineLvl w:val="6"/>
    </w:pPr>
    <w:rPr>
      <w:rFonts w:ascii="Times New Roman" w:eastAsia="Times New Roman" w:hAnsi="Times New Roman" w:cs="Koodak"/>
      <w:b/>
      <w:bCs/>
      <w:noProof/>
      <w:sz w:val="20"/>
      <w:szCs w:val="28"/>
    </w:rPr>
  </w:style>
  <w:style w:type="paragraph" w:styleId="Heading8">
    <w:name w:val="heading 8"/>
    <w:basedOn w:val="Normal"/>
    <w:next w:val="Normal"/>
    <w:link w:val="Heading8Char"/>
    <w:qFormat/>
    <w:rsid w:val="004A3A68"/>
    <w:pPr>
      <w:keepNext/>
      <w:bidi/>
      <w:spacing w:after="0" w:line="240" w:lineRule="auto"/>
      <w:jc w:val="lowKashida"/>
      <w:outlineLvl w:val="7"/>
    </w:pPr>
    <w:rPr>
      <w:rFonts w:ascii="Times New Roman" w:eastAsia="Times New Roman" w:hAnsi="Times New Roman" w:cs="Nazanin"/>
      <w:b/>
      <w:bCs/>
      <w:noProof/>
      <w:sz w:val="20"/>
      <w:szCs w:val="20"/>
    </w:rPr>
  </w:style>
  <w:style w:type="paragraph" w:styleId="Heading9">
    <w:name w:val="heading 9"/>
    <w:basedOn w:val="Normal"/>
    <w:next w:val="Normal"/>
    <w:link w:val="Heading9Char"/>
    <w:qFormat/>
    <w:rsid w:val="004A3A68"/>
    <w:pPr>
      <w:keepNext/>
      <w:bidi/>
      <w:spacing w:after="0" w:line="240" w:lineRule="auto"/>
      <w:jc w:val="lowKashida"/>
      <w:outlineLvl w:val="8"/>
    </w:pPr>
    <w:rPr>
      <w:rFonts w:ascii="Times New Roman" w:eastAsia="Times New Roman" w:hAnsi="Times New Roman" w:cs="Farnaz"/>
      <w:b/>
      <w:bCs/>
      <w:noProof/>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3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3A68"/>
  </w:style>
  <w:style w:type="paragraph" w:styleId="Footer">
    <w:name w:val="footer"/>
    <w:basedOn w:val="Normal"/>
    <w:link w:val="FooterChar"/>
    <w:uiPriority w:val="99"/>
    <w:unhideWhenUsed/>
    <w:rsid w:val="004A3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3A68"/>
  </w:style>
  <w:style w:type="paragraph" w:styleId="BalloonText">
    <w:name w:val="Balloon Text"/>
    <w:basedOn w:val="Normal"/>
    <w:link w:val="BalloonTextChar"/>
    <w:uiPriority w:val="99"/>
    <w:semiHidden/>
    <w:unhideWhenUsed/>
    <w:rsid w:val="004A3A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A68"/>
    <w:rPr>
      <w:rFonts w:ascii="Tahoma" w:hAnsi="Tahoma" w:cs="Tahoma"/>
      <w:sz w:val="16"/>
      <w:szCs w:val="16"/>
    </w:rPr>
  </w:style>
  <w:style w:type="table" w:styleId="TableGrid">
    <w:name w:val="Table Grid"/>
    <w:basedOn w:val="TableNormal"/>
    <w:uiPriority w:val="59"/>
    <w:rsid w:val="004A3A68"/>
    <w:pPr>
      <w:spacing w:after="0" w:line="240" w:lineRule="auto"/>
    </w:pPr>
    <w:rPr>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A3A68"/>
    <w:pPr>
      <w:bidi/>
      <w:ind w:left="720"/>
      <w:contextualSpacing/>
    </w:pPr>
    <w:rPr>
      <w:rFonts w:ascii="Calibri" w:eastAsia="Calibri" w:hAnsi="Calibri" w:cs="Arial"/>
      <w:lang w:bidi="fa-IR"/>
    </w:rPr>
  </w:style>
  <w:style w:type="character" w:customStyle="1" w:styleId="Heading1Char">
    <w:name w:val="Heading 1 Char"/>
    <w:basedOn w:val="DefaultParagraphFont"/>
    <w:link w:val="Heading1"/>
    <w:uiPriority w:val="9"/>
    <w:rsid w:val="004A3A68"/>
    <w:rPr>
      <w:rFonts w:ascii="Times New Roman" w:eastAsia="Times New Roman" w:hAnsi="Times New Roman" w:cs="Koodak"/>
      <w:noProof/>
      <w:sz w:val="20"/>
      <w:szCs w:val="20"/>
      <w:u w:val="single"/>
      <w:lang w:bidi="ar-SA"/>
    </w:rPr>
  </w:style>
  <w:style w:type="character" w:customStyle="1" w:styleId="Heading2Char">
    <w:name w:val="Heading 2 Char"/>
    <w:basedOn w:val="DefaultParagraphFont"/>
    <w:link w:val="Heading2"/>
    <w:uiPriority w:val="9"/>
    <w:rsid w:val="004A3A68"/>
    <w:rPr>
      <w:rFonts w:ascii="Arial" w:eastAsia="Times New Roman" w:hAnsi="Arial" w:cs="Traditional Arabic"/>
      <w:b/>
      <w:bCs/>
      <w:noProof/>
      <w:sz w:val="20"/>
      <w:szCs w:val="20"/>
      <w:lang w:bidi="ar-SA"/>
    </w:rPr>
  </w:style>
  <w:style w:type="character" w:customStyle="1" w:styleId="Heading3Char">
    <w:name w:val="Heading 3 Char"/>
    <w:basedOn w:val="DefaultParagraphFont"/>
    <w:link w:val="Heading3"/>
    <w:uiPriority w:val="9"/>
    <w:rsid w:val="004A3A68"/>
    <w:rPr>
      <w:rFonts w:ascii="Times New Roman" w:eastAsia="Times New Roman" w:hAnsi="Times New Roman" w:cs="Koodak"/>
      <w:b/>
      <w:bCs/>
      <w:noProof/>
      <w:sz w:val="20"/>
      <w:szCs w:val="28"/>
      <w:u w:val="single"/>
      <w:lang w:bidi="ar-SA"/>
    </w:rPr>
  </w:style>
  <w:style w:type="character" w:customStyle="1" w:styleId="Heading4Char">
    <w:name w:val="Heading 4 Char"/>
    <w:basedOn w:val="DefaultParagraphFont"/>
    <w:link w:val="Heading4"/>
    <w:uiPriority w:val="9"/>
    <w:rsid w:val="004A3A68"/>
    <w:rPr>
      <w:rFonts w:ascii="Times New Roman" w:eastAsia="Times New Roman" w:hAnsi="Times New Roman" w:cs="Farnaz"/>
      <w:noProof/>
      <w:sz w:val="20"/>
      <w:szCs w:val="32"/>
      <w:lang w:bidi="ar-SA"/>
    </w:rPr>
  </w:style>
  <w:style w:type="character" w:customStyle="1" w:styleId="Heading5Char">
    <w:name w:val="Heading 5 Char"/>
    <w:basedOn w:val="DefaultParagraphFont"/>
    <w:link w:val="Heading5"/>
    <w:rsid w:val="004A3A68"/>
    <w:rPr>
      <w:rFonts w:ascii="Times New Roman" w:eastAsia="Times New Roman" w:hAnsi="Times New Roman" w:cs="Koodak"/>
      <w:noProof/>
      <w:sz w:val="20"/>
      <w:szCs w:val="28"/>
      <w:u w:val="single"/>
      <w:lang w:bidi="ar-SA"/>
    </w:rPr>
  </w:style>
  <w:style w:type="character" w:customStyle="1" w:styleId="Heading6Char">
    <w:name w:val="Heading 6 Char"/>
    <w:basedOn w:val="DefaultParagraphFont"/>
    <w:link w:val="Heading6"/>
    <w:rsid w:val="004A3A68"/>
    <w:rPr>
      <w:rFonts w:ascii="Times New Roman" w:eastAsia="Times New Roman" w:hAnsi="Times New Roman" w:cs="Titr"/>
      <w:b/>
      <w:bCs/>
      <w:noProof/>
      <w:sz w:val="20"/>
      <w:szCs w:val="20"/>
      <w:lang w:bidi="ar-SA"/>
    </w:rPr>
  </w:style>
  <w:style w:type="character" w:customStyle="1" w:styleId="Heading7Char">
    <w:name w:val="Heading 7 Char"/>
    <w:basedOn w:val="DefaultParagraphFont"/>
    <w:link w:val="Heading7"/>
    <w:rsid w:val="004A3A68"/>
    <w:rPr>
      <w:rFonts w:ascii="Times New Roman" w:eastAsia="Times New Roman" w:hAnsi="Times New Roman" w:cs="Koodak"/>
      <w:b/>
      <w:bCs/>
      <w:noProof/>
      <w:sz w:val="20"/>
      <w:szCs w:val="28"/>
      <w:lang w:bidi="ar-SA"/>
    </w:rPr>
  </w:style>
  <w:style w:type="character" w:customStyle="1" w:styleId="Heading8Char">
    <w:name w:val="Heading 8 Char"/>
    <w:basedOn w:val="DefaultParagraphFont"/>
    <w:link w:val="Heading8"/>
    <w:rsid w:val="004A3A68"/>
    <w:rPr>
      <w:rFonts w:ascii="Times New Roman" w:eastAsia="Times New Roman" w:hAnsi="Times New Roman" w:cs="Nazanin"/>
      <w:b/>
      <w:bCs/>
      <w:noProof/>
      <w:sz w:val="20"/>
      <w:szCs w:val="20"/>
      <w:lang w:bidi="ar-SA"/>
    </w:rPr>
  </w:style>
  <w:style w:type="character" w:customStyle="1" w:styleId="Heading9Char">
    <w:name w:val="Heading 9 Char"/>
    <w:basedOn w:val="DefaultParagraphFont"/>
    <w:link w:val="Heading9"/>
    <w:rsid w:val="004A3A68"/>
    <w:rPr>
      <w:rFonts w:ascii="Times New Roman" w:eastAsia="Times New Roman" w:hAnsi="Times New Roman" w:cs="Farnaz"/>
      <w:b/>
      <w:bCs/>
      <w:noProof/>
      <w:sz w:val="20"/>
      <w:szCs w:val="30"/>
      <w:lang w:bidi="ar-SA"/>
    </w:rPr>
  </w:style>
  <w:style w:type="paragraph" w:styleId="FootnoteText">
    <w:name w:val="footnote text"/>
    <w:basedOn w:val="Normal"/>
    <w:link w:val="FootnoteTextChar"/>
    <w:uiPriority w:val="99"/>
    <w:semiHidden/>
    <w:unhideWhenUsed/>
    <w:rsid w:val="004A3A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A3A68"/>
    <w:rPr>
      <w:rFonts w:eastAsiaTheme="minorEastAsia"/>
      <w:sz w:val="20"/>
      <w:szCs w:val="20"/>
      <w:lang w:bidi="ar-SA"/>
    </w:rPr>
  </w:style>
  <w:style w:type="character" w:styleId="FootnoteReference">
    <w:name w:val="footnote reference"/>
    <w:basedOn w:val="DefaultParagraphFont"/>
    <w:uiPriority w:val="99"/>
    <w:semiHidden/>
    <w:unhideWhenUsed/>
    <w:rsid w:val="004A3A68"/>
    <w:rPr>
      <w:vertAlign w:val="superscript"/>
    </w:rPr>
  </w:style>
  <w:style w:type="paragraph" w:styleId="NormalWeb">
    <w:name w:val="Normal (Web)"/>
    <w:basedOn w:val="Normal"/>
    <w:uiPriority w:val="99"/>
    <w:unhideWhenUsed/>
    <w:rsid w:val="004A3A68"/>
    <w:pPr>
      <w:spacing w:before="100" w:beforeAutospacing="1" w:after="100" w:afterAutospacing="1" w:line="240" w:lineRule="auto"/>
    </w:pPr>
    <w:rPr>
      <w:rFonts w:ascii="Times New Roman" w:hAnsi="Times New Roman" w:cs="Times New Roman"/>
      <w:sz w:val="24"/>
      <w:szCs w:val="24"/>
    </w:rPr>
  </w:style>
  <w:style w:type="character" w:styleId="PageNumber">
    <w:name w:val="page number"/>
    <w:basedOn w:val="DefaultParagraphFont"/>
    <w:rsid w:val="004A3A68"/>
  </w:style>
  <w:style w:type="paragraph" w:customStyle="1" w:styleId="AAAA">
    <w:name w:val="AAAA"/>
    <w:basedOn w:val="Normal"/>
    <w:rsid w:val="004A3A68"/>
    <w:pPr>
      <w:widowControl w:val="0"/>
      <w:bidi/>
      <w:spacing w:after="0" w:line="288" w:lineRule="auto"/>
      <w:ind w:left="1134" w:hanging="1134"/>
      <w:jc w:val="lowKashida"/>
    </w:pPr>
    <w:rPr>
      <w:rFonts w:ascii="Times New Roman" w:eastAsia="Times New Roman" w:hAnsi="Times New Roman" w:cs="Lotus"/>
      <w:b/>
      <w:bCs/>
      <w:i/>
      <w:snapToGrid w:val="0"/>
      <w:sz w:val="28"/>
      <w:szCs w:val="28"/>
    </w:rPr>
  </w:style>
  <w:style w:type="numbering" w:customStyle="1" w:styleId="Style1">
    <w:name w:val="Style1"/>
    <w:uiPriority w:val="99"/>
    <w:rsid w:val="004A3A68"/>
    <w:pPr>
      <w:numPr>
        <w:numId w:val="1"/>
      </w:numPr>
    </w:pPr>
  </w:style>
  <w:style w:type="numbering" w:customStyle="1" w:styleId="Style2">
    <w:name w:val="Style2"/>
    <w:uiPriority w:val="99"/>
    <w:rsid w:val="004A3A68"/>
    <w:pPr>
      <w:numPr>
        <w:numId w:val="2"/>
      </w:numPr>
    </w:pPr>
  </w:style>
  <w:style w:type="paragraph" w:styleId="BodyText">
    <w:name w:val="Body Text"/>
    <w:basedOn w:val="Normal"/>
    <w:link w:val="BodyTextChar"/>
    <w:rsid w:val="004A3A68"/>
    <w:pPr>
      <w:bidi/>
      <w:spacing w:after="0" w:line="240" w:lineRule="auto"/>
      <w:jc w:val="lowKashida"/>
    </w:pPr>
    <w:rPr>
      <w:rFonts w:ascii="Times New Roman" w:eastAsia="Times New Roman" w:hAnsi="Times New Roman" w:cs="Arial"/>
      <w:noProof/>
      <w:sz w:val="20"/>
      <w:szCs w:val="20"/>
    </w:rPr>
  </w:style>
  <w:style w:type="character" w:customStyle="1" w:styleId="BodyTextChar">
    <w:name w:val="Body Text Char"/>
    <w:basedOn w:val="DefaultParagraphFont"/>
    <w:link w:val="BodyText"/>
    <w:rsid w:val="004A3A68"/>
    <w:rPr>
      <w:rFonts w:ascii="Times New Roman" w:eastAsia="Times New Roman" w:hAnsi="Times New Roman" w:cs="Arial"/>
      <w:noProof/>
      <w:sz w:val="20"/>
      <w:szCs w:val="20"/>
      <w:lang w:bidi="ar-SA"/>
    </w:rPr>
  </w:style>
  <w:style w:type="paragraph" w:styleId="BodyText2">
    <w:name w:val="Body Text 2"/>
    <w:basedOn w:val="Normal"/>
    <w:link w:val="BodyText2Char"/>
    <w:rsid w:val="004A3A68"/>
    <w:pPr>
      <w:bidi/>
      <w:spacing w:after="0" w:line="240" w:lineRule="auto"/>
      <w:jc w:val="lowKashida"/>
    </w:pPr>
    <w:rPr>
      <w:rFonts w:ascii="Times New Roman" w:eastAsia="Times New Roman" w:hAnsi="Times New Roman" w:cs="Koodak"/>
      <w:noProof/>
      <w:sz w:val="20"/>
      <w:szCs w:val="28"/>
    </w:rPr>
  </w:style>
  <w:style w:type="character" w:customStyle="1" w:styleId="BodyText2Char">
    <w:name w:val="Body Text 2 Char"/>
    <w:basedOn w:val="DefaultParagraphFont"/>
    <w:link w:val="BodyText2"/>
    <w:rsid w:val="004A3A68"/>
    <w:rPr>
      <w:rFonts w:ascii="Times New Roman" w:eastAsia="Times New Roman" w:hAnsi="Times New Roman" w:cs="Koodak"/>
      <w:noProof/>
      <w:sz w:val="20"/>
      <w:szCs w:val="28"/>
      <w:lang w:bidi="ar-SA"/>
    </w:rPr>
  </w:style>
  <w:style w:type="paragraph" w:styleId="BodyText3">
    <w:name w:val="Body Text 3"/>
    <w:basedOn w:val="Normal"/>
    <w:link w:val="BodyText3Char"/>
    <w:rsid w:val="004A3A68"/>
    <w:pPr>
      <w:bidi/>
      <w:spacing w:after="0" w:line="240" w:lineRule="auto"/>
    </w:pPr>
    <w:rPr>
      <w:rFonts w:ascii="Times New Roman" w:eastAsia="Times New Roman" w:hAnsi="Times New Roman" w:cs="Koodak"/>
      <w:b/>
      <w:bCs/>
      <w:noProof/>
      <w:sz w:val="20"/>
      <w:szCs w:val="30"/>
    </w:rPr>
  </w:style>
  <w:style w:type="character" w:customStyle="1" w:styleId="BodyText3Char">
    <w:name w:val="Body Text 3 Char"/>
    <w:basedOn w:val="DefaultParagraphFont"/>
    <w:link w:val="BodyText3"/>
    <w:rsid w:val="004A3A68"/>
    <w:rPr>
      <w:rFonts w:ascii="Times New Roman" w:eastAsia="Times New Roman" w:hAnsi="Times New Roman" w:cs="Koodak"/>
      <w:b/>
      <w:bCs/>
      <w:noProof/>
      <w:sz w:val="20"/>
      <w:szCs w:val="30"/>
      <w:lang w:bidi="ar-SA"/>
    </w:rPr>
  </w:style>
  <w:style w:type="table" w:customStyle="1" w:styleId="TableGrid1">
    <w:name w:val="Table Grid1"/>
    <w:basedOn w:val="TableNormal"/>
    <w:next w:val="TableGrid"/>
    <w:uiPriority w:val="59"/>
    <w:rsid w:val="004A3A68"/>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A3A68"/>
    <w:pPr>
      <w:spacing w:after="0" w:line="240" w:lineRule="auto"/>
    </w:pPr>
    <w:rPr>
      <w:rFonts w:ascii="Calibri" w:eastAsia="Times New Roman" w:hAnsi="Calibri" w:cs="Arial"/>
      <w:lang w:bidi="ar-SA"/>
    </w:rPr>
  </w:style>
  <w:style w:type="character" w:customStyle="1" w:styleId="NoSpacingChar">
    <w:name w:val="No Spacing Char"/>
    <w:link w:val="NoSpacing"/>
    <w:uiPriority w:val="1"/>
    <w:rsid w:val="004A3A68"/>
    <w:rPr>
      <w:rFonts w:ascii="Calibri" w:eastAsia="Times New Roman" w:hAnsi="Calibri" w:cs="Arial"/>
      <w:lang w:bidi="ar-SA"/>
    </w:rPr>
  </w:style>
  <w:style w:type="table" w:styleId="MediumList2-Accent3">
    <w:name w:val="Medium List 2 Accent 3"/>
    <w:basedOn w:val="TableNormal"/>
    <w:uiPriority w:val="66"/>
    <w:rsid w:val="004A3A68"/>
    <w:pPr>
      <w:spacing w:after="0" w:line="240" w:lineRule="auto"/>
    </w:pPr>
    <w:rPr>
      <w:rFonts w:ascii="Cambria" w:eastAsia="Times New Roman" w:hAnsi="Cambria" w:cs="Times New Roman"/>
      <w:color w:val="000000"/>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1-Accent6">
    <w:name w:val="Medium List 1 Accent 6"/>
    <w:basedOn w:val="TableNormal"/>
    <w:uiPriority w:val="65"/>
    <w:rsid w:val="004A3A68"/>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Grid11">
    <w:name w:val="Medium Grid 11"/>
    <w:basedOn w:val="TableNormal"/>
    <w:uiPriority w:val="67"/>
    <w:rsid w:val="004A3A68"/>
    <w:pPr>
      <w:spacing w:after="0" w:line="240" w:lineRule="auto"/>
    </w:pPr>
    <w:rPr>
      <w:rFonts w:ascii="Calibri" w:eastAsia="Calibri" w:hAnsi="Calibri" w:cs="Arial"/>
      <w:sz w:val="20"/>
      <w:szCs w:val="20"/>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LightShading1">
    <w:name w:val="Light Shading1"/>
    <w:basedOn w:val="TableNormal"/>
    <w:uiPriority w:val="60"/>
    <w:rsid w:val="004A3A68"/>
    <w:pPr>
      <w:spacing w:after="0" w:line="240" w:lineRule="auto"/>
    </w:pPr>
    <w:rPr>
      <w:rFonts w:ascii="Calibri" w:eastAsia="Calibri" w:hAnsi="Calibri" w:cs="Arial"/>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style-span">
    <w:name w:val="apple-style-span"/>
    <w:rsid w:val="004A3A68"/>
  </w:style>
  <w:style w:type="character" w:customStyle="1" w:styleId="apple-converted-space">
    <w:name w:val="apple-converted-space"/>
    <w:rsid w:val="004A3A68"/>
  </w:style>
  <w:style w:type="character" w:styleId="Strong">
    <w:name w:val="Strong"/>
    <w:uiPriority w:val="22"/>
    <w:qFormat/>
    <w:rsid w:val="004A3A68"/>
    <w:rPr>
      <w:b/>
      <w:bCs/>
    </w:rPr>
  </w:style>
  <w:style w:type="table" w:styleId="LightShading-Accent1">
    <w:name w:val="Light Shading Accent 1"/>
    <w:basedOn w:val="TableNormal"/>
    <w:uiPriority w:val="60"/>
    <w:rsid w:val="004A3A68"/>
    <w:pPr>
      <w:spacing w:after="0" w:line="240" w:lineRule="auto"/>
    </w:pPr>
    <w:rPr>
      <w:rFonts w:ascii="Calibri" w:eastAsia="Calibri" w:hAnsi="Calibri" w:cs="Arial"/>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CommentText">
    <w:name w:val="annotation text"/>
    <w:basedOn w:val="Normal"/>
    <w:link w:val="CommentTextChar"/>
    <w:uiPriority w:val="99"/>
    <w:unhideWhenUsed/>
    <w:rsid w:val="004A3A68"/>
    <w:pPr>
      <w:spacing w:after="0" w:line="240" w:lineRule="auto"/>
    </w:pPr>
    <w:rPr>
      <w:rFonts w:ascii="Yagut" w:eastAsia="Times New Roman" w:hAnsi="Yagut" w:cs="B Yagut"/>
      <w:kern w:val="28"/>
      <w:sz w:val="20"/>
      <w:szCs w:val="20"/>
    </w:rPr>
  </w:style>
  <w:style w:type="character" w:customStyle="1" w:styleId="CommentTextChar">
    <w:name w:val="Comment Text Char"/>
    <w:basedOn w:val="DefaultParagraphFont"/>
    <w:link w:val="CommentText"/>
    <w:uiPriority w:val="99"/>
    <w:rsid w:val="004A3A68"/>
    <w:rPr>
      <w:rFonts w:ascii="Yagut" w:eastAsia="Times New Roman" w:hAnsi="Yagut" w:cs="B Yagut"/>
      <w:kern w:val="28"/>
      <w:sz w:val="20"/>
      <w:szCs w:val="20"/>
      <w:lang w:bidi="ar-SA"/>
    </w:rPr>
  </w:style>
  <w:style w:type="character" w:styleId="CommentReference">
    <w:name w:val="annotation reference"/>
    <w:basedOn w:val="DefaultParagraphFont"/>
    <w:unhideWhenUsed/>
    <w:rsid w:val="004A3A68"/>
    <w:rPr>
      <w:sz w:val="16"/>
      <w:szCs w:val="16"/>
    </w:rPr>
  </w:style>
  <w:style w:type="paragraph" w:styleId="TOC1">
    <w:name w:val="toc 1"/>
    <w:basedOn w:val="Normal"/>
    <w:next w:val="Normal"/>
    <w:autoRedefine/>
    <w:uiPriority w:val="39"/>
    <w:unhideWhenUsed/>
    <w:rsid w:val="004A3A68"/>
    <w:pPr>
      <w:widowControl w:val="0"/>
      <w:tabs>
        <w:tab w:val="left" w:pos="1100"/>
        <w:tab w:val="right" w:leader="dot" w:pos="9350"/>
      </w:tabs>
      <w:bidi/>
      <w:spacing w:after="0" w:line="240" w:lineRule="auto"/>
      <w:jc w:val="both"/>
    </w:pPr>
    <w:rPr>
      <w:rFonts w:ascii="Arial" w:eastAsia="Times New Roman" w:hAnsi="Arial" w:cs="B Nazanin"/>
      <w:sz w:val="24"/>
      <w:szCs w:val="24"/>
    </w:rPr>
  </w:style>
  <w:style w:type="character" w:styleId="Hyperlink">
    <w:name w:val="Hyperlink"/>
    <w:basedOn w:val="DefaultParagraphFont"/>
    <w:uiPriority w:val="99"/>
    <w:unhideWhenUsed/>
    <w:rsid w:val="004A3A68"/>
    <w:rPr>
      <w:color w:val="0000FF" w:themeColor="hyperlink"/>
      <w:u w:val="single"/>
    </w:rPr>
  </w:style>
  <w:style w:type="paragraph" w:styleId="TOC2">
    <w:name w:val="toc 2"/>
    <w:basedOn w:val="Normal"/>
    <w:next w:val="Normal"/>
    <w:autoRedefine/>
    <w:uiPriority w:val="39"/>
    <w:unhideWhenUsed/>
    <w:rsid w:val="004A3A68"/>
    <w:pPr>
      <w:widowControl w:val="0"/>
      <w:tabs>
        <w:tab w:val="left" w:pos="571"/>
        <w:tab w:val="right" w:leader="dot" w:pos="9350"/>
      </w:tabs>
      <w:bidi/>
      <w:spacing w:after="0" w:line="240" w:lineRule="auto"/>
      <w:ind w:left="238"/>
      <w:jc w:val="both"/>
    </w:pPr>
    <w:rPr>
      <w:rFonts w:ascii="Arial" w:eastAsia="Times New Roman" w:hAnsi="Arial" w:cs="B Nazanin"/>
      <w:sz w:val="24"/>
      <w:szCs w:val="24"/>
    </w:rPr>
  </w:style>
  <w:style w:type="numbering" w:customStyle="1" w:styleId="Style3">
    <w:name w:val="Style3"/>
    <w:uiPriority w:val="99"/>
    <w:rsid w:val="004A3A68"/>
    <w:pPr>
      <w:numPr>
        <w:numId w:val="6"/>
      </w:numPr>
    </w:pPr>
  </w:style>
  <w:style w:type="paragraph" w:styleId="TOCHeading">
    <w:name w:val="TOC Heading"/>
    <w:basedOn w:val="Heading1"/>
    <w:next w:val="Normal"/>
    <w:uiPriority w:val="39"/>
    <w:unhideWhenUsed/>
    <w:qFormat/>
    <w:rsid w:val="004A3A68"/>
    <w:pPr>
      <w:keepLines/>
      <w:bidi w:val="0"/>
      <w:spacing w:before="480" w:line="276" w:lineRule="auto"/>
      <w:jc w:val="left"/>
      <w:outlineLvl w:val="9"/>
    </w:pPr>
    <w:rPr>
      <w:rFonts w:asciiTheme="majorHAnsi" w:eastAsiaTheme="majorEastAsia" w:hAnsiTheme="majorHAnsi" w:cstheme="majorBidi"/>
      <w:b/>
      <w:bCs/>
      <w:noProof w:val="0"/>
      <w:color w:val="365F91" w:themeColor="accent1" w:themeShade="BF"/>
      <w:sz w:val="28"/>
      <w:szCs w:val="28"/>
      <w:u w:val="none"/>
      <w:lang w:eastAsia="ja-JP"/>
    </w:rPr>
  </w:style>
  <w:style w:type="numbering" w:customStyle="1" w:styleId="Style4">
    <w:name w:val="Style4"/>
    <w:uiPriority w:val="99"/>
    <w:rsid w:val="004A3A68"/>
    <w:pPr>
      <w:numPr>
        <w:numId w:val="8"/>
      </w:numPr>
    </w:pPr>
  </w:style>
  <w:style w:type="paragraph" w:styleId="CommentSubject">
    <w:name w:val="annotation subject"/>
    <w:basedOn w:val="CommentText"/>
    <w:next w:val="CommentText"/>
    <w:link w:val="CommentSubjectChar"/>
    <w:uiPriority w:val="99"/>
    <w:semiHidden/>
    <w:unhideWhenUsed/>
    <w:rsid w:val="004A3A68"/>
    <w:pPr>
      <w:widowControl w:val="0"/>
      <w:bidi/>
      <w:jc w:val="both"/>
    </w:pPr>
    <w:rPr>
      <w:rFonts w:ascii="Arial" w:hAnsi="Arial" w:cs="B Nazanin"/>
      <w:b/>
      <w:bCs/>
      <w:kern w:val="0"/>
    </w:rPr>
  </w:style>
  <w:style w:type="character" w:customStyle="1" w:styleId="CommentSubjectChar">
    <w:name w:val="Comment Subject Char"/>
    <w:basedOn w:val="CommentTextChar"/>
    <w:link w:val="CommentSubject"/>
    <w:uiPriority w:val="99"/>
    <w:semiHidden/>
    <w:rsid w:val="004A3A68"/>
    <w:rPr>
      <w:rFonts w:ascii="Arial" w:eastAsia="Times New Roman" w:hAnsi="Arial" w:cs="B Nazanin"/>
      <w:b/>
      <w:bCs/>
      <w:kern w:val="28"/>
      <w:sz w:val="20"/>
      <w:szCs w:val="20"/>
      <w:lang w:bidi="ar-SA"/>
    </w:rPr>
  </w:style>
  <w:style w:type="paragraph" w:styleId="TOC3">
    <w:name w:val="toc 3"/>
    <w:basedOn w:val="Normal"/>
    <w:next w:val="Normal"/>
    <w:autoRedefine/>
    <w:uiPriority w:val="39"/>
    <w:unhideWhenUsed/>
    <w:rsid w:val="004A3A68"/>
    <w:pPr>
      <w:widowControl w:val="0"/>
      <w:bidi/>
      <w:spacing w:after="100" w:line="240" w:lineRule="auto"/>
      <w:ind w:left="480"/>
      <w:jc w:val="both"/>
    </w:pPr>
    <w:rPr>
      <w:rFonts w:ascii="Arial" w:eastAsia="Times New Roman" w:hAnsi="Arial" w:cs="B Nazanin"/>
      <w:sz w:val="24"/>
      <w:szCs w:val="24"/>
    </w:rPr>
  </w:style>
  <w:style w:type="paragraph" w:styleId="TOC4">
    <w:name w:val="toc 4"/>
    <w:basedOn w:val="Normal"/>
    <w:next w:val="Normal"/>
    <w:autoRedefine/>
    <w:uiPriority w:val="39"/>
    <w:unhideWhenUsed/>
    <w:rsid w:val="004A3A68"/>
    <w:pPr>
      <w:spacing w:after="100"/>
      <w:ind w:left="660"/>
    </w:pPr>
  </w:style>
  <w:style w:type="paragraph" w:styleId="TOC5">
    <w:name w:val="toc 5"/>
    <w:basedOn w:val="Normal"/>
    <w:next w:val="Normal"/>
    <w:autoRedefine/>
    <w:uiPriority w:val="39"/>
    <w:unhideWhenUsed/>
    <w:rsid w:val="004A3A68"/>
    <w:pPr>
      <w:spacing w:after="100"/>
      <w:ind w:left="880"/>
    </w:pPr>
  </w:style>
  <w:style w:type="paragraph" w:styleId="TOC6">
    <w:name w:val="toc 6"/>
    <w:basedOn w:val="Normal"/>
    <w:next w:val="Normal"/>
    <w:autoRedefine/>
    <w:uiPriority w:val="39"/>
    <w:unhideWhenUsed/>
    <w:rsid w:val="004A3A68"/>
    <w:pPr>
      <w:spacing w:after="100"/>
      <w:ind w:left="1100"/>
    </w:pPr>
  </w:style>
  <w:style w:type="paragraph" w:styleId="TOC7">
    <w:name w:val="toc 7"/>
    <w:basedOn w:val="Normal"/>
    <w:next w:val="Normal"/>
    <w:autoRedefine/>
    <w:uiPriority w:val="39"/>
    <w:unhideWhenUsed/>
    <w:rsid w:val="004A3A68"/>
    <w:pPr>
      <w:spacing w:after="100"/>
      <w:ind w:left="1320"/>
    </w:pPr>
  </w:style>
  <w:style w:type="paragraph" w:styleId="TOC8">
    <w:name w:val="toc 8"/>
    <w:basedOn w:val="Normal"/>
    <w:next w:val="Normal"/>
    <w:autoRedefine/>
    <w:uiPriority w:val="39"/>
    <w:unhideWhenUsed/>
    <w:rsid w:val="004A3A68"/>
    <w:pPr>
      <w:spacing w:after="100"/>
      <w:ind w:left="1540"/>
    </w:pPr>
  </w:style>
  <w:style w:type="paragraph" w:styleId="TOC9">
    <w:name w:val="toc 9"/>
    <w:basedOn w:val="Normal"/>
    <w:next w:val="Normal"/>
    <w:autoRedefine/>
    <w:uiPriority w:val="39"/>
    <w:unhideWhenUsed/>
    <w:rsid w:val="004A3A68"/>
    <w:pPr>
      <w:spacing w:after="100"/>
      <w:ind w:left="1760"/>
    </w:pPr>
  </w:style>
  <w:style w:type="numbering" w:customStyle="1" w:styleId="Style5">
    <w:name w:val="Style5"/>
    <w:uiPriority w:val="99"/>
    <w:rsid w:val="004A3A68"/>
    <w:pPr>
      <w:numPr>
        <w:numId w:val="12"/>
      </w:numPr>
    </w:pPr>
  </w:style>
  <w:style w:type="numbering" w:customStyle="1" w:styleId="MyStyle">
    <w:name w:val="My Style"/>
    <w:uiPriority w:val="99"/>
    <w:rsid w:val="004A3A68"/>
    <w:pPr>
      <w:numPr>
        <w:numId w:val="13"/>
      </w:numPr>
    </w:pPr>
  </w:style>
  <w:style w:type="numbering" w:customStyle="1" w:styleId="Style6">
    <w:name w:val="Style6"/>
    <w:uiPriority w:val="99"/>
    <w:rsid w:val="004A3A68"/>
    <w:pPr>
      <w:numPr>
        <w:numId w:val="16"/>
      </w:numPr>
    </w:pPr>
  </w:style>
  <w:style w:type="numbering" w:customStyle="1" w:styleId="Style7">
    <w:name w:val="Style7"/>
    <w:uiPriority w:val="99"/>
    <w:rsid w:val="004A3A68"/>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15514-6B38-408F-AF8F-553CA412B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7061</Words>
  <Characters>40254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VANDASYSTEM</Company>
  <LinksUpToDate>false</LinksUpToDate>
  <CharactersWithSpaces>47221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Daneshvar Mohammad</dc:creator>
  <cp:lastModifiedBy>Moghimi Fatemeh</cp:lastModifiedBy>
  <cp:revision>2</cp:revision>
  <cp:lastPrinted>2016-06-29T09:12:00Z</cp:lastPrinted>
  <dcterms:created xsi:type="dcterms:W3CDTF">2023-08-19T04:20:00Z</dcterms:created>
  <dcterms:modified xsi:type="dcterms:W3CDTF">2023-08-19T04:20:00Z</dcterms:modified>
</cp:coreProperties>
</file>